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E879C" w14:textId="77777777" w:rsidR="00510819" w:rsidRPr="006C2C60" w:rsidRDefault="00510819" w:rsidP="00BF1F99">
      <w:pPr>
        <w:spacing w:line="480" w:lineRule="auto"/>
        <w:jc w:val="center"/>
        <w:rPr>
          <w:rFonts w:ascii="Times New Roman" w:hAnsi="Times New Roman" w:cs="Times New Roman"/>
          <w:sz w:val="24"/>
          <w:szCs w:val="24"/>
          <w:shd w:val="clear" w:color="auto" w:fill="FFFFFF"/>
        </w:rPr>
      </w:pPr>
      <w:bookmarkStart w:id="0" w:name="_GoBack"/>
      <w:bookmarkEnd w:id="0"/>
    </w:p>
    <w:p w14:paraId="48750B4B" w14:textId="77777777" w:rsidR="00510819" w:rsidRPr="006C2C60" w:rsidRDefault="00510819" w:rsidP="00BF1F99">
      <w:pPr>
        <w:spacing w:line="480" w:lineRule="auto"/>
        <w:jc w:val="center"/>
        <w:rPr>
          <w:rFonts w:ascii="Times New Roman" w:hAnsi="Times New Roman" w:cs="Times New Roman"/>
          <w:sz w:val="24"/>
          <w:szCs w:val="24"/>
          <w:shd w:val="clear" w:color="auto" w:fill="FFFFFF"/>
        </w:rPr>
      </w:pPr>
    </w:p>
    <w:p w14:paraId="4D3F08C0" w14:textId="77777777" w:rsidR="00510819" w:rsidRPr="006C2C60" w:rsidRDefault="00510819" w:rsidP="00BF1F99">
      <w:pPr>
        <w:spacing w:line="480" w:lineRule="auto"/>
        <w:jc w:val="center"/>
        <w:rPr>
          <w:rFonts w:ascii="Times New Roman" w:hAnsi="Times New Roman" w:cs="Times New Roman"/>
          <w:sz w:val="24"/>
          <w:szCs w:val="24"/>
          <w:shd w:val="clear" w:color="auto" w:fill="FFFFFF"/>
        </w:rPr>
      </w:pPr>
    </w:p>
    <w:p w14:paraId="063F8053" w14:textId="77777777" w:rsidR="00510819" w:rsidRPr="006C2C60" w:rsidRDefault="00510819" w:rsidP="00BF1F99">
      <w:pPr>
        <w:spacing w:line="480" w:lineRule="auto"/>
        <w:jc w:val="center"/>
        <w:rPr>
          <w:rFonts w:ascii="Times New Roman" w:hAnsi="Times New Roman" w:cs="Times New Roman"/>
          <w:sz w:val="24"/>
          <w:szCs w:val="24"/>
          <w:shd w:val="clear" w:color="auto" w:fill="FFFFFF"/>
        </w:rPr>
      </w:pPr>
    </w:p>
    <w:p w14:paraId="4D2AAA12" w14:textId="77777777" w:rsidR="00510819" w:rsidRPr="006C2C60" w:rsidRDefault="00510819" w:rsidP="00BF1F99">
      <w:pPr>
        <w:spacing w:line="480" w:lineRule="auto"/>
        <w:jc w:val="center"/>
        <w:rPr>
          <w:rFonts w:ascii="Times New Roman" w:hAnsi="Times New Roman" w:cs="Times New Roman"/>
          <w:sz w:val="24"/>
          <w:szCs w:val="24"/>
          <w:shd w:val="clear" w:color="auto" w:fill="FFFFFF"/>
        </w:rPr>
      </w:pPr>
    </w:p>
    <w:p w14:paraId="78CB5E09" w14:textId="77777777" w:rsidR="00510819" w:rsidRPr="006C2C60" w:rsidRDefault="006B4F4A" w:rsidP="00BF1F99">
      <w:pPr>
        <w:spacing w:line="480" w:lineRule="auto"/>
        <w:jc w:val="center"/>
        <w:rPr>
          <w:rFonts w:ascii="Times New Roman" w:hAnsi="Times New Roman" w:cs="Times New Roman"/>
          <w:sz w:val="24"/>
          <w:szCs w:val="24"/>
          <w:shd w:val="clear" w:color="auto" w:fill="FFFFFF"/>
        </w:rPr>
      </w:pPr>
      <w:r w:rsidRPr="006C2C60">
        <w:rPr>
          <w:rFonts w:ascii="Times New Roman" w:hAnsi="Times New Roman" w:cs="Times New Roman"/>
          <w:sz w:val="24"/>
          <w:szCs w:val="24"/>
          <w:shd w:val="clear" w:color="auto" w:fill="FFFFFF"/>
        </w:rPr>
        <w:t>Decaffeination of Coffee and Tea (Separation Process)</w:t>
      </w:r>
    </w:p>
    <w:p w14:paraId="2CE375E2" w14:textId="77777777" w:rsidR="00510819" w:rsidRPr="006C2C60" w:rsidRDefault="006B4F4A" w:rsidP="00BF1F99">
      <w:pPr>
        <w:spacing w:line="480" w:lineRule="auto"/>
        <w:jc w:val="center"/>
        <w:rPr>
          <w:rFonts w:ascii="Times New Roman" w:hAnsi="Times New Roman" w:cs="Times New Roman"/>
          <w:sz w:val="24"/>
          <w:szCs w:val="24"/>
          <w:shd w:val="clear" w:color="auto" w:fill="FFFFFF"/>
        </w:rPr>
      </w:pPr>
      <w:r w:rsidRPr="006C2C60">
        <w:rPr>
          <w:rFonts w:ascii="Times New Roman" w:hAnsi="Times New Roman" w:cs="Times New Roman"/>
          <w:sz w:val="24"/>
          <w:szCs w:val="24"/>
          <w:shd w:val="clear" w:color="auto" w:fill="FFFFFF"/>
        </w:rPr>
        <w:t>Student’s Name</w:t>
      </w:r>
    </w:p>
    <w:p w14:paraId="2D2E2742" w14:textId="22DB3DA7" w:rsidR="00510819" w:rsidRPr="006C2C60" w:rsidRDefault="006B4F4A" w:rsidP="00BF1F99">
      <w:pPr>
        <w:spacing w:line="480" w:lineRule="auto"/>
        <w:jc w:val="center"/>
        <w:rPr>
          <w:rFonts w:ascii="Times New Roman" w:hAnsi="Times New Roman" w:cs="Times New Roman"/>
          <w:sz w:val="24"/>
          <w:szCs w:val="24"/>
          <w:shd w:val="clear" w:color="auto" w:fill="FFFFFF"/>
        </w:rPr>
      </w:pPr>
      <w:r w:rsidRPr="006C2C60">
        <w:rPr>
          <w:rFonts w:ascii="Times New Roman" w:hAnsi="Times New Roman" w:cs="Times New Roman"/>
          <w:sz w:val="24"/>
          <w:szCs w:val="24"/>
          <w:shd w:val="clear" w:color="auto" w:fill="FFFFFF"/>
        </w:rPr>
        <w:t>Institutional Affiliation</w:t>
      </w:r>
      <w:r w:rsidR="0054276E" w:rsidRPr="006C2C60">
        <w:rPr>
          <w:rFonts w:ascii="Times New Roman" w:hAnsi="Times New Roman" w:cs="Times New Roman"/>
          <w:sz w:val="24"/>
          <w:szCs w:val="24"/>
          <w:shd w:val="clear" w:color="auto" w:fill="FFFFFF"/>
        </w:rPr>
        <w:t>s</w:t>
      </w:r>
      <w:r w:rsidRPr="006C2C60">
        <w:rPr>
          <w:rFonts w:ascii="Times New Roman" w:hAnsi="Times New Roman" w:cs="Times New Roman"/>
          <w:sz w:val="24"/>
          <w:szCs w:val="24"/>
          <w:shd w:val="clear" w:color="auto" w:fill="FFFFFF"/>
        </w:rPr>
        <w:br w:type="page"/>
      </w:r>
    </w:p>
    <w:p w14:paraId="5EA4E5BE" w14:textId="77777777" w:rsidR="00510819" w:rsidRPr="006C2C60" w:rsidRDefault="006B4F4A" w:rsidP="00BF1F99">
      <w:pPr>
        <w:spacing w:line="480" w:lineRule="auto"/>
        <w:jc w:val="center"/>
        <w:rPr>
          <w:rFonts w:ascii="Times New Roman" w:hAnsi="Times New Roman" w:cs="Times New Roman"/>
          <w:sz w:val="24"/>
          <w:szCs w:val="24"/>
        </w:rPr>
      </w:pPr>
      <w:r w:rsidRPr="006C2C60">
        <w:rPr>
          <w:rFonts w:ascii="Times New Roman" w:hAnsi="Times New Roman" w:cs="Times New Roman"/>
          <w:sz w:val="24"/>
          <w:szCs w:val="24"/>
          <w:shd w:val="clear" w:color="auto" w:fill="FFFFFF"/>
        </w:rPr>
        <w:lastRenderedPageBreak/>
        <w:t>Decaffeination of Coffee and Tea (Separation Process)</w:t>
      </w:r>
    </w:p>
    <w:p w14:paraId="770E90E6" w14:textId="77777777" w:rsidR="00D53659" w:rsidRPr="006C2C60" w:rsidRDefault="006B4F4A" w:rsidP="00BF1F99">
      <w:pPr>
        <w:spacing w:line="480" w:lineRule="auto"/>
        <w:ind w:firstLine="720"/>
        <w:rPr>
          <w:rFonts w:ascii="Times New Roman" w:hAnsi="Times New Roman" w:cs="Times New Roman"/>
          <w:sz w:val="24"/>
          <w:szCs w:val="24"/>
        </w:rPr>
      </w:pPr>
      <w:r w:rsidRPr="006C2C60">
        <w:rPr>
          <w:rFonts w:ascii="Times New Roman" w:hAnsi="Times New Roman" w:cs="Times New Roman"/>
          <w:sz w:val="24"/>
          <w:szCs w:val="24"/>
        </w:rPr>
        <w:t xml:space="preserve">Decaffeination of coffee and tea </w:t>
      </w:r>
      <w:r w:rsidR="009067C8" w:rsidRPr="006C2C60">
        <w:rPr>
          <w:rFonts w:ascii="Times New Roman" w:hAnsi="Times New Roman" w:cs="Times New Roman"/>
          <w:sz w:val="24"/>
          <w:szCs w:val="24"/>
        </w:rPr>
        <w:t xml:space="preserve">and explicitly using the separation process </w:t>
      </w:r>
      <w:r w:rsidRPr="006C2C60">
        <w:rPr>
          <w:rFonts w:ascii="Times New Roman" w:hAnsi="Times New Roman" w:cs="Times New Roman"/>
          <w:sz w:val="24"/>
          <w:szCs w:val="24"/>
        </w:rPr>
        <w:t>has become a simplified process in today's beverage sector. The practice of decaffeination has come from the health issues raised resulting from consuming coffee or tea which has not gone through the process of decaffeination. For that reason, the health p</w:t>
      </w:r>
      <w:r w:rsidRPr="006C2C60">
        <w:rPr>
          <w:rFonts w:ascii="Times New Roman" w:hAnsi="Times New Roman" w:cs="Times New Roman"/>
          <w:sz w:val="24"/>
          <w:szCs w:val="24"/>
        </w:rPr>
        <w:t xml:space="preserve">ractitioners and experts in the health sector have raised the alarm on the need to decaffeinate coffee and tea. </w:t>
      </w:r>
      <w:r w:rsidR="009067C8" w:rsidRPr="006C2C60">
        <w:rPr>
          <w:rFonts w:ascii="Times New Roman" w:hAnsi="Times New Roman" w:cs="Times New Roman"/>
          <w:sz w:val="24"/>
          <w:szCs w:val="24"/>
        </w:rPr>
        <w:t>As a result, d</w:t>
      </w:r>
      <w:r w:rsidRPr="006C2C60">
        <w:rPr>
          <w:rFonts w:ascii="Times New Roman" w:hAnsi="Times New Roman" w:cs="Times New Roman"/>
          <w:sz w:val="24"/>
          <w:szCs w:val="24"/>
        </w:rPr>
        <w:t>ue to the considerable attention and consideration placed on decaffeinating coffee and tea, the rate at which people were ailing f</w:t>
      </w:r>
      <w:r w:rsidRPr="006C2C60">
        <w:rPr>
          <w:rFonts w:ascii="Times New Roman" w:hAnsi="Times New Roman" w:cs="Times New Roman"/>
          <w:sz w:val="24"/>
          <w:szCs w:val="24"/>
        </w:rPr>
        <w:t>rom consuming coffee or tea which has not been decaffeinated has lowered within the past few years. Hence, matters of concern of this paper will be to explore the need for separation, the technologies used, products of separation and how they are used, cou</w:t>
      </w:r>
      <w:r w:rsidRPr="006C2C60">
        <w:rPr>
          <w:rFonts w:ascii="Times New Roman" w:hAnsi="Times New Roman" w:cs="Times New Roman"/>
          <w:sz w:val="24"/>
          <w:szCs w:val="24"/>
        </w:rPr>
        <w:t>ntries and locations that have the separation industry for tea and coffee and</w:t>
      </w:r>
      <w:r w:rsidR="00E12BCC" w:rsidRPr="006C2C60">
        <w:rPr>
          <w:rFonts w:ascii="Times New Roman" w:hAnsi="Times New Roman" w:cs="Times New Roman"/>
          <w:sz w:val="24"/>
          <w:szCs w:val="24"/>
        </w:rPr>
        <w:t xml:space="preserve"> how separation figures into</w:t>
      </w:r>
      <w:r w:rsidRPr="006C2C60">
        <w:rPr>
          <w:rFonts w:ascii="Times New Roman" w:hAnsi="Times New Roman" w:cs="Times New Roman"/>
          <w:sz w:val="24"/>
          <w:szCs w:val="24"/>
        </w:rPr>
        <w:t xml:space="preserve"> global economics.</w:t>
      </w:r>
    </w:p>
    <w:p w14:paraId="06CB69C8" w14:textId="77777777" w:rsidR="008763BB" w:rsidRPr="006C2C60" w:rsidRDefault="006B4F4A" w:rsidP="00BF1F99">
      <w:pPr>
        <w:spacing w:line="480" w:lineRule="auto"/>
        <w:jc w:val="center"/>
        <w:rPr>
          <w:rFonts w:ascii="Times New Roman" w:hAnsi="Times New Roman" w:cs="Times New Roman"/>
          <w:b/>
          <w:sz w:val="24"/>
          <w:szCs w:val="24"/>
        </w:rPr>
      </w:pPr>
      <w:r w:rsidRPr="006C2C60">
        <w:rPr>
          <w:rFonts w:ascii="Times New Roman" w:hAnsi="Times New Roman" w:cs="Times New Roman"/>
          <w:b/>
          <w:sz w:val="24"/>
          <w:szCs w:val="24"/>
        </w:rPr>
        <w:t xml:space="preserve">The </w:t>
      </w:r>
      <w:r w:rsidR="00510819" w:rsidRPr="006C2C60">
        <w:rPr>
          <w:rFonts w:ascii="Times New Roman" w:hAnsi="Times New Roman" w:cs="Times New Roman"/>
          <w:b/>
          <w:sz w:val="24"/>
          <w:szCs w:val="24"/>
        </w:rPr>
        <w:t>Need for Separation</w:t>
      </w:r>
    </w:p>
    <w:p w14:paraId="44A5D2EE" w14:textId="77777777" w:rsidR="00510819" w:rsidRPr="006C2C60" w:rsidRDefault="006B4F4A" w:rsidP="00BF1F99">
      <w:pPr>
        <w:spacing w:line="480" w:lineRule="auto"/>
        <w:ind w:firstLine="720"/>
        <w:rPr>
          <w:rFonts w:ascii="Times New Roman" w:hAnsi="Times New Roman" w:cs="Times New Roman"/>
          <w:sz w:val="24"/>
          <w:szCs w:val="24"/>
        </w:rPr>
      </w:pPr>
      <w:r w:rsidRPr="006C2C60">
        <w:rPr>
          <w:rFonts w:ascii="Times New Roman" w:hAnsi="Times New Roman" w:cs="Times New Roman"/>
          <w:sz w:val="24"/>
          <w:szCs w:val="24"/>
        </w:rPr>
        <w:t>The primary need for separation</w:t>
      </w:r>
      <w:r w:rsidR="00123C78" w:rsidRPr="006C2C60">
        <w:rPr>
          <w:rFonts w:ascii="Times New Roman" w:hAnsi="Times New Roman" w:cs="Times New Roman"/>
          <w:sz w:val="24"/>
          <w:szCs w:val="24"/>
        </w:rPr>
        <w:t xml:space="preserve"> </w:t>
      </w:r>
      <w:r w:rsidR="008763BB" w:rsidRPr="006C2C60">
        <w:rPr>
          <w:rFonts w:ascii="Times New Roman" w:hAnsi="Times New Roman" w:cs="Times New Roman"/>
          <w:sz w:val="24"/>
          <w:szCs w:val="24"/>
        </w:rPr>
        <w:t>is to remove the caffeine.</w:t>
      </w:r>
      <w:r w:rsidR="00123C78" w:rsidRPr="006C2C60">
        <w:rPr>
          <w:rFonts w:ascii="Times New Roman" w:hAnsi="Times New Roman" w:cs="Times New Roman"/>
          <w:sz w:val="24"/>
          <w:szCs w:val="24"/>
        </w:rPr>
        <w:t xml:space="preserve"> In the past five years, the World Health Organization has conducted several types of research on effects of caffeine and clarified</w:t>
      </w:r>
      <w:r w:rsidR="009067C8" w:rsidRPr="006C2C60">
        <w:rPr>
          <w:rFonts w:ascii="Times New Roman" w:hAnsi="Times New Roman" w:cs="Times New Roman"/>
          <w:sz w:val="24"/>
          <w:szCs w:val="24"/>
        </w:rPr>
        <w:t xml:space="preserve"> the</w:t>
      </w:r>
      <w:r w:rsidR="00123C78" w:rsidRPr="006C2C60">
        <w:rPr>
          <w:rFonts w:ascii="Times New Roman" w:hAnsi="Times New Roman" w:cs="Times New Roman"/>
          <w:sz w:val="24"/>
          <w:szCs w:val="24"/>
        </w:rPr>
        <w:t xml:space="preserve"> benefits resulting from separation process. </w:t>
      </w:r>
      <w:r w:rsidR="000733D5" w:rsidRPr="006C2C60">
        <w:rPr>
          <w:rFonts w:ascii="Times New Roman" w:hAnsi="Times New Roman" w:cs="Times New Roman"/>
          <w:sz w:val="24"/>
          <w:szCs w:val="24"/>
        </w:rPr>
        <w:t xml:space="preserve">According to </w:t>
      </w:r>
      <w:r w:rsidR="000733D5" w:rsidRPr="006C2C60">
        <w:rPr>
          <w:rFonts w:ascii="Times New Roman" w:hAnsi="Times New Roman" w:cs="Times New Roman"/>
          <w:sz w:val="24"/>
          <w:szCs w:val="24"/>
          <w:shd w:val="clear" w:color="auto" w:fill="FFFFFF"/>
        </w:rPr>
        <w:t xml:space="preserve">Machmudah et al. (2011), </w:t>
      </w:r>
      <w:r w:rsidR="000733D5" w:rsidRPr="006C2C60">
        <w:rPr>
          <w:rFonts w:ascii="Times New Roman" w:hAnsi="Times New Roman" w:cs="Times New Roman"/>
          <w:sz w:val="24"/>
          <w:szCs w:val="24"/>
        </w:rPr>
        <w:t>d</w:t>
      </w:r>
      <w:r w:rsidR="00123C78" w:rsidRPr="006C2C60">
        <w:rPr>
          <w:rFonts w:ascii="Times New Roman" w:hAnsi="Times New Roman" w:cs="Times New Roman"/>
          <w:sz w:val="24"/>
          <w:szCs w:val="24"/>
        </w:rPr>
        <w:t xml:space="preserve">ue to the number of health effects raised from the consumption of coffee and tea which has not being decaffeinated such as confusion, increased blood pressure and </w:t>
      </w:r>
      <w:r w:rsidR="001F2AE3" w:rsidRPr="006C2C60">
        <w:rPr>
          <w:rFonts w:ascii="Times New Roman" w:hAnsi="Times New Roman" w:cs="Times New Roman"/>
          <w:sz w:val="24"/>
          <w:szCs w:val="24"/>
        </w:rPr>
        <w:t>headache, separation</w:t>
      </w:r>
      <w:r w:rsidR="00123C78" w:rsidRPr="006C2C60">
        <w:rPr>
          <w:rFonts w:ascii="Times New Roman" w:hAnsi="Times New Roman" w:cs="Times New Roman"/>
          <w:sz w:val="24"/>
          <w:szCs w:val="24"/>
        </w:rPr>
        <w:t xml:space="preserve"> has attracted significant attention in the beverage industry. Also, separating coffee and tea from caffeine has also received considerable support from the federal government as a way to have a healthy nation which will ensure continuous </w:t>
      </w:r>
      <w:r w:rsidR="009067C8" w:rsidRPr="006C2C60">
        <w:rPr>
          <w:rFonts w:ascii="Times New Roman" w:hAnsi="Times New Roman" w:cs="Times New Roman"/>
          <w:sz w:val="24"/>
          <w:szCs w:val="24"/>
        </w:rPr>
        <w:t>and uncompromised</w:t>
      </w:r>
      <w:r w:rsidR="00123C78" w:rsidRPr="006C2C60">
        <w:rPr>
          <w:rFonts w:ascii="Times New Roman" w:hAnsi="Times New Roman" w:cs="Times New Roman"/>
          <w:sz w:val="24"/>
          <w:szCs w:val="24"/>
        </w:rPr>
        <w:t xml:space="preserve"> national development agenda. </w:t>
      </w:r>
      <w:r w:rsidR="001F2AE3" w:rsidRPr="006C2C60">
        <w:rPr>
          <w:rFonts w:ascii="Times New Roman" w:hAnsi="Times New Roman" w:cs="Times New Roman"/>
          <w:sz w:val="24"/>
          <w:szCs w:val="24"/>
        </w:rPr>
        <w:t xml:space="preserve">Separation </w:t>
      </w:r>
      <w:r w:rsidR="00123C78" w:rsidRPr="006C2C60">
        <w:rPr>
          <w:rFonts w:ascii="Times New Roman" w:hAnsi="Times New Roman" w:cs="Times New Roman"/>
          <w:sz w:val="24"/>
          <w:szCs w:val="24"/>
        </w:rPr>
        <w:t>has helped to come up with a society with high productivity and less risk of cardiac diseases which is the most critical part of it.</w:t>
      </w:r>
    </w:p>
    <w:p w14:paraId="2FAD38E4" w14:textId="77777777" w:rsidR="000D5B69" w:rsidRPr="006C2C60" w:rsidRDefault="006B4F4A" w:rsidP="00BF1F99">
      <w:pPr>
        <w:spacing w:line="480" w:lineRule="auto"/>
        <w:jc w:val="center"/>
        <w:rPr>
          <w:rFonts w:ascii="Times New Roman" w:hAnsi="Times New Roman" w:cs="Times New Roman"/>
          <w:b/>
          <w:sz w:val="24"/>
          <w:szCs w:val="24"/>
        </w:rPr>
      </w:pPr>
      <w:r w:rsidRPr="006C2C60">
        <w:rPr>
          <w:rFonts w:ascii="Times New Roman" w:hAnsi="Times New Roman" w:cs="Times New Roman"/>
          <w:b/>
          <w:sz w:val="24"/>
          <w:szCs w:val="24"/>
        </w:rPr>
        <w:lastRenderedPageBreak/>
        <w:t xml:space="preserve">Technologies </w:t>
      </w:r>
      <w:r w:rsidR="0021492E" w:rsidRPr="006C2C60">
        <w:rPr>
          <w:rFonts w:ascii="Times New Roman" w:hAnsi="Times New Roman" w:cs="Times New Roman"/>
          <w:b/>
          <w:sz w:val="24"/>
          <w:szCs w:val="24"/>
        </w:rPr>
        <w:t>Used in Separation</w:t>
      </w:r>
    </w:p>
    <w:p w14:paraId="236C467E" w14:textId="77777777" w:rsidR="000733D5" w:rsidRPr="006C2C60" w:rsidRDefault="006B4F4A" w:rsidP="00BF1F99">
      <w:pPr>
        <w:spacing w:line="480" w:lineRule="auto"/>
        <w:ind w:firstLine="720"/>
        <w:rPr>
          <w:rFonts w:ascii="Times New Roman" w:hAnsi="Times New Roman" w:cs="Times New Roman"/>
          <w:sz w:val="24"/>
          <w:szCs w:val="24"/>
        </w:rPr>
      </w:pPr>
      <w:r w:rsidRPr="006C2C60">
        <w:rPr>
          <w:rFonts w:ascii="Times New Roman" w:hAnsi="Times New Roman" w:cs="Times New Roman"/>
          <w:sz w:val="24"/>
          <w:szCs w:val="24"/>
        </w:rPr>
        <w:t>It is more evidence that coffee and tea contain caffeine. However, the level of oxidation usually determines the level of caffeine that the two contain.</w:t>
      </w:r>
      <w:r w:rsidRPr="006C2C60">
        <w:rPr>
          <w:rFonts w:ascii="Times New Roman" w:hAnsi="Times New Roman" w:cs="Times New Roman"/>
          <w:sz w:val="24"/>
          <w:szCs w:val="24"/>
        </w:rPr>
        <w:t xml:space="preserve"> For that reason, to separate the caffeine from both coffee and tea, there must be some technologies to use. </w:t>
      </w:r>
      <w:r w:rsidR="000D5B69" w:rsidRPr="006C2C60">
        <w:rPr>
          <w:rFonts w:ascii="Times New Roman" w:hAnsi="Times New Roman" w:cs="Times New Roman"/>
          <w:sz w:val="24"/>
          <w:szCs w:val="24"/>
        </w:rPr>
        <w:t xml:space="preserve">The </w:t>
      </w:r>
      <w:r w:rsidR="009067C8" w:rsidRPr="006C2C60">
        <w:rPr>
          <w:rFonts w:ascii="Times New Roman" w:hAnsi="Times New Roman" w:cs="Times New Roman"/>
          <w:sz w:val="24"/>
          <w:szCs w:val="24"/>
        </w:rPr>
        <w:t>earliest technique</w:t>
      </w:r>
      <w:r w:rsidR="000D5B69" w:rsidRPr="006C2C60">
        <w:rPr>
          <w:rFonts w:ascii="Times New Roman" w:hAnsi="Times New Roman" w:cs="Times New Roman"/>
          <w:sz w:val="24"/>
          <w:szCs w:val="24"/>
        </w:rPr>
        <w:t xml:space="preserve"> used in the </w:t>
      </w:r>
      <w:r w:rsidR="0021492E" w:rsidRPr="006C2C60">
        <w:rPr>
          <w:rFonts w:ascii="Times New Roman" w:hAnsi="Times New Roman" w:cs="Times New Roman"/>
          <w:sz w:val="24"/>
          <w:szCs w:val="24"/>
        </w:rPr>
        <w:t>separation</w:t>
      </w:r>
      <w:r w:rsidR="009067C8" w:rsidRPr="006C2C60">
        <w:rPr>
          <w:rFonts w:ascii="Times New Roman" w:hAnsi="Times New Roman" w:cs="Times New Roman"/>
          <w:sz w:val="24"/>
          <w:szCs w:val="24"/>
        </w:rPr>
        <w:t xml:space="preserve"> for coffee is</w:t>
      </w:r>
      <w:r w:rsidR="000D5B69" w:rsidRPr="006C2C60">
        <w:rPr>
          <w:rFonts w:ascii="Times New Roman" w:hAnsi="Times New Roman" w:cs="Times New Roman"/>
          <w:sz w:val="24"/>
          <w:szCs w:val="24"/>
        </w:rPr>
        <w:t xml:space="preserve"> benzene</w:t>
      </w:r>
      <w:r w:rsidRPr="006C2C60">
        <w:rPr>
          <w:rFonts w:ascii="Times New Roman" w:hAnsi="Times New Roman" w:cs="Times New Roman"/>
          <w:sz w:val="24"/>
          <w:szCs w:val="24"/>
        </w:rPr>
        <w:t xml:space="preserve"> (</w:t>
      </w:r>
      <w:r w:rsidRPr="006C2C60">
        <w:rPr>
          <w:rFonts w:ascii="Times New Roman" w:hAnsi="Times New Roman" w:cs="Times New Roman"/>
          <w:sz w:val="24"/>
          <w:szCs w:val="24"/>
          <w:shd w:val="clear" w:color="auto" w:fill="FFFFFF"/>
        </w:rPr>
        <w:t>Shi et al., 2016)</w:t>
      </w:r>
      <w:r w:rsidR="000D5B69" w:rsidRPr="006C2C60">
        <w:rPr>
          <w:rFonts w:ascii="Times New Roman" w:hAnsi="Times New Roman" w:cs="Times New Roman"/>
          <w:sz w:val="24"/>
          <w:szCs w:val="24"/>
        </w:rPr>
        <w:t xml:space="preserve">. The green coffee beans are passed over the hydrocarbon to remove the caffeine. </w:t>
      </w:r>
      <w:r w:rsidR="009067C8" w:rsidRPr="006C2C60">
        <w:rPr>
          <w:rFonts w:ascii="Times New Roman" w:hAnsi="Times New Roman" w:cs="Times New Roman"/>
          <w:sz w:val="24"/>
          <w:szCs w:val="24"/>
        </w:rPr>
        <w:t>However, w</w:t>
      </w:r>
      <w:r w:rsidR="000D5B69" w:rsidRPr="006C2C60">
        <w:rPr>
          <w:rFonts w:ascii="Times New Roman" w:hAnsi="Times New Roman" w:cs="Times New Roman"/>
          <w:sz w:val="24"/>
          <w:szCs w:val="24"/>
        </w:rPr>
        <w:t>ith the developing invention on how to separate caffeine from coffee, researchers have come with other technologies to do the same. One of the new technologies to separate caffeine from coffee is water processing. Water, in this case, acts a solvent to remove caffeine from green coffee beans. After using the water processing technology for quite some time, it is now known to be 94 to 96 percent effective.</w:t>
      </w:r>
    </w:p>
    <w:p w14:paraId="1E09AA57" w14:textId="77777777" w:rsidR="000D5B69" w:rsidRPr="006C2C60" w:rsidRDefault="006B4F4A" w:rsidP="00BF1F99">
      <w:pPr>
        <w:spacing w:line="480" w:lineRule="auto"/>
        <w:ind w:firstLine="720"/>
        <w:rPr>
          <w:rFonts w:ascii="Times New Roman" w:hAnsi="Times New Roman" w:cs="Times New Roman"/>
          <w:sz w:val="24"/>
          <w:szCs w:val="24"/>
        </w:rPr>
      </w:pPr>
      <w:r w:rsidRPr="006C2C60">
        <w:rPr>
          <w:rFonts w:ascii="Times New Roman" w:hAnsi="Times New Roman" w:cs="Times New Roman"/>
          <w:sz w:val="24"/>
          <w:szCs w:val="24"/>
        </w:rPr>
        <w:t xml:space="preserve">The </w:t>
      </w:r>
      <w:r w:rsidR="009067C8" w:rsidRPr="006C2C60">
        <w:rPr>
          <w:rFonts w:ascii="Times New Roman" w:hAnsi="Times New Roman" w:cs="Times New Roman"/>
          <w:sz w:val="24"/>
          <w:szCs w:val="24"/>
        </w:rPr>
        <w:t>second technology used to separate</w:t>
      </w:r>
      <w:r w:rsidRPr="006C2C60">
        <w:rPr>
          <w:rFonts w:ascii="Times New Roman" w:hAnsi="Times New Roman" w:cs="Times New Roman"/>
          <w:sz w:val="24"/>
          <w:szCs w:val="24"/>
        </w:rPr>
        <w:t xml:space="preserve"> caffeine and coffee</w:t>
      </w:r>
      <w:r w:rsidR="009067C8" w:rsidRPr="006C2C60">
        <w:rPr>
          <w:rFonts w:ascii="Times New Roman" w:hAnsi="Times New Roman" w:cs="Times New Roman"/>
          <w:sz w:val="24"/>
          <w:szCs w:val="24"/>
        </w:rPr>
        <w:t xml:space="preserve"> is the direct solvent process which use </w:t>
      </w:r>
      <w:r w:rsidRPr="006C2C60">
        <w:rPr>
          <w:rFonts w:ascii="Times New Roman" w:hAnsi="Times New Roman" w:cs="Times New Roman"/>
          <w:sz w:val="24"/>
          <w:szCs w:val="24"/>
        </w:rPr>
        <w:t>methyl chloride</w:t>
      </w:r>
      <w:r w:rsidR="009067C8" w:rsidRPr="006C2C60">
        <w:rPr>
          <w:rFonts w:ascii="Times New Roman" w:hAnsi="Times New Roman" w:cs="Times New Roman"/>
          <w:sz w:val="24"/>
          <w:szCs w:val="24"/>
        </w:rPr>
        <w:t xml:space="preserve"> to dissolve</w:t>
      </w:r>
      <w:r w:rsidRPr="006C2C60">
        <w:rPr>
          <w:rFonts w:ascii="Times New Roman" w:hAnsi="Times New Roman" w:cs="Times New Roman"/>
          <w:sz w:val="24"/>
          <w:szCs w:val="24"/>
        </w:rPr>
        <w:t xml:space="preserve"> the caffeine and removes it from coffee</w:t>
      </w:r>
      <w:r w:rsidR="000733D5" w:rsidRPr="006C2C60">
        <w:rPr>
          <w:rFonts w:ascii="Times New Roman" w:hAnsi="Times New Roman" w:cs="Times New Roman"/>
          <w:sz w:val="24"/>
          <w:szCs w:val="24"/>
        </w:rPr>
        <w:t xml:space="preserve"> (</w:t>
      </w:r>
      <w:r w:rsidR="000733D5" w:rsidRPr="006C2C60">
        <w:rPr>
          <w:rFonts w:ascii="Times New Roman" w:hAnsi="Times New Roman" w:cs="Times New Roman"/>
          <w:sz w:val="24"/>
          <w:szCs w:val="24"/>
          <w:shd w:val="clear" w:color="auto" w:fill="FFFFFF"/>
        </w:rPr>
        <w:t>Shi et al., 2016)</w:t>
      </w:r>
      <w:r w:rsidRPr="006C2C60">
        <w:rPr>
          <w:rFonts w:ascii="Times New Roman" w:hAnsi="Times New Roman" w:cs="Times New Roman"/>
          <w:sz w:val="24"/>
          <w:szCs w:val="24"/>
        </w:rPr>
        <w:t>. Supercritical carbon dioxide is the third technology used to separate caffeine and coffee which is much similar to direct solvent technolog</w:t>
      </w:r>
      <w:r w:rsidRPr="006C2C60">
        <w:rPr>
          <w:rFonts w:ascii="Times New Roman" w:hAnsi="Times New Roman" w:cs="Times New Roman"/>
          <w:sz w:val="24"/>
          <w:szCs w:val="24"/>
        </w:rPr>
        <w:t>y, but in this case, it utilizes the carbon dioxide. On the other hand, the separation process for caffeine and tea utilize</w:t>
      </w:r>
      <w:r w:rsidR="001C3B82" w:rsidRPr="006C2C60">
        <w:rPr>
          <w:rFonts w:ascii="Times New Roman" w:hAnsi="Times New Roman" w:cs="Times New Roman"/>
          <w:sz w:val="24"/>
          <w:szCs w:val="24"/>
        </w:rPr>
        <w:t xml:space="preserve">s the </w:t>
      </w:r>
      <w:r w:rsidR="00E149EF" w:rsidRPr="006C2C60">
        <w:rPr>
          <w:rFonts w:ascii="Times New Roman" w:hAnsi="Times New Roman" w:cs="Times New Roman"/>
          <w:sz w:val="24"/>
          <w:szCs w:val="24"/>
        </w:rPr>
        <w:t xml:space="preserve">same </w:t>
      </w:r>
      <w:r w:rsidR="001C3B82" w:rsidRPr="006C2C60">
        <w:rPr>
          <w:rFonts w:ascii="Times New Roman" w:hAnsi="Times New Roman" w:cs="Times New Roman"/>
          <w:sz w:val="24"/>
          <w:szCs w:val="24"/>
        </w:rPr>
        <w:t xml:space="preserve">direct solvent technology, water processing </w:t>
      </w:r>
      <w:r w:rsidRPr="006C2C60">
        <w:rPr>
          <w:rFonts w:ascii="Times New Roman" w:hAnsi="Times New Roman" w:cs="Times New Roman"/>
          <w:sz w:val="24"/>
          <w:szCs w:val="24"/>
        </w:rPr>
        <w:t>and</w:t>
      </w:r>
      <w:r w:rsidR="001C3B82" w:rsidRPr="006C2C60">
        <w:rPr>
          <w:rFonts w:ascii="Times New Roman" w:hAnsi="Times New Roman" w:cs="Times New Roman"/>
          <w:sz w:val="24"/>
          <w:szCs w:val="24"/>
        </w:rPr>
        <w:t xml:space="preserve"> supercritical carbon dioxide. However, the other unique technology used in tea and caffeine separation is</w:t>
      </w:r>
      <w:r w:rsidR="009067C8" w:rsidRPr="006C2C60">
        <w:rPr>
          <w:rFonts w:ascii="Times New Roman" w:hAnsi="Times New Roman" w:cs="Times New Roman"/>
          <w:sz w:val="24"/>
          <w:szCs w:val="24"/>
        </w:rPr>
        <w:t xml:space="preserve"> </w:t>
      </w:r>
      <w:r w:rsidR="001C3B82" w:rsidRPr="006C2C60">
        <w:rPr>
          <w:rFonts w:ascii="Times New Roman" w:hAnsi="Times New Roman" w:cs="Times New Roman"/>
          <w:sz w:val="24"/>
          <w:szCs w:val="24"/>
        </w:rPr>
        <w:t>ethyl acetate technology.</w:t>
      </w:r>
    </w:p>
    <w:p w14:paraId="63C39FC9" w14:textId="20BE712B" w:rsidR="00351AA1" w:rsidRPr="006C2C60" w:rsidRDefault="006B4F4A" w:rsidP="00BF1F99">
      <w:pPr>
        <w:spacing w:line="480" w:lineRule="auto"/>
        <w:jc w:val="center"/>
        <w:rPr>
          <w:rFonts w:ascii="Times New Roman" w:hAnsi="Times New Roman" w:cs="Times New Roman"/>
          <w:b/>
          <w:sz w:val="24"/>
          <w:szCs w:val="24"/>
        </w:rPr>
      </w:pPr>
      <w:r w:rsidRPr="006C2C60">
        <w:rPr>
          <w:rFonts w:ascii="Times New Roman" w:hAnsi="Times New Roman" w:cs="Times New Roman"/>
          <w:b/>
          <w:sz w:val="24"/>
          <w:szCs w:val="24"/>
        </w:rPr>
        <w:t xml:space="preserve">Separation </w:t>
      </w:r>
      <w:r w:rsidR="00510819" w:rsidRPr="006C2C60">
        <w:rPr>
          <w:rFonts w:ascii="Times New Roman" w:hAnsi="Times New Roman" w:cs="Times New Roman"/>
          <w:b/>
          <w:sz w:val="24"/>
          <w:szCs w:val="24"/>
        </w:rPr>
        <w:t xml:space="preserve">Products and How </w:t>
      </w:r>
      <w:r w:rsidR="009A381B" w:rsidRPr="006C2C60">
        <w:rPr>
          <w:rFonts w:ascii="Times New Roman" w:hAnsi="Times New Roman" w:cs="Times New Roman"/>
          <w:b/>
          <w:sz w:val="24"/>
          <w:szCs w:val="24"/>
        </w:rPr>
        <w:t>t</w:t>
      </w:r>
      <w:r w:rsidR="00510819" w:rsidRPr="006C2C60">
        <w:rPr>
          <w:rFonts w:ascii="Times New Roman" w:hAnsi="Times New Roman" w:cs="Times New Roman"/>
          <w:b/>
          <w:sz w:val="24"/>
          <w:szCs w:val="24"/>
        </w:rPr>
        <w:t xml:space="preserve">hey </w:t>
      </w:r>
      <w:r w:rsidR="009A381B" w:rsidRPr="006C2C60">
        <w:rPr>
          <w:rFonts w:ascii="Times New Roman" w:hAnsi="Times New Roman" w:cs="Times New Roman"/>
          <w:b/>
          <w:sz w:val="24"/>
          <w:szCs w:val="24"/>
        </w:rPr>
        <w:t>a</w:t>
      </w:r>
      <w:r w:rsidR="00510819" w:rsidRPr="006C2C60">
        <w:rPr>
          <w:rFonts w:ascii="Times New Roman" w:hAnsi="Times New Roman" w:cs="Times New Roman"/>
          <w:b/>
          <w:sz w:val="24"/>
          <w:szCs w:val="24"/>
        </w:rPr>
        <w:t>re Used</w:t>
      </w:r>
    </w:p>
    <w:p w14:paraId="62D5BB1C" w14:textId="77777777" w:rsidR="00351AA1" w:rsidRPr="006C2C60" w:rsidRDefault="006B4F4A" w:rsidP="00BF1F99">
      <w:pPr>
        <w:spacing w:line="480" w:lineRule="auto"/>
        <w:ind w:firstLine="720"/>
        <w:rPr>
          <w:rFonts w:ascii="Times New Roman" w:hAnsi="Times New Roman" w:cs="Times New Roman"/>
          <w:sz w:val="24"/>
          <w:szCs w:val="24"/>
        </w:rPr>
      </w:pPr>
      <w:r w:rsidRPr="006C2C60">
        <w:rPr>
          <w:rFonts w:ascii="Times New Roman" w:hAnsi="Times New Roman" w:cs="Times New Roman"/>
          <w:sz w:val="24"/>
          <w:szCs w:val="24"/>
        </w:rPr>
        <w:t>The prim</w:t>
      </w:r>
      <w:r w:rsidR="008607B2" w:rsidRPr="006C2C60">
        <w:rPr>
          <w:rFonts w:ascii="Times New Roman" w:hAnsi="Times New Roman" w:cs="Times New Roman"/>
          <w:sz w:val="24"/>
          <w:szCs w:val="24"/>
        </w:rPr>
        <w:t xml:space="preserve">ary separation products are decaffeinated tea and coffee and caffeine. As we know, decaffeinated coffee and tea or with less amount of caffeine are used in the beverage industry such as hotels and restaurants to make hot tea and coffee. </w:t>
      </w:r>
      <w:r w:rsidR="000733D5" w:rsidRPr="006C2C60">
        <w:rPr>
          <w:rFonts w:ascii="Times New Roman" w:hAnsi="Times New Roman" w:cs="Times New Roman"/>
          <w:sz w:val="24"/>
          <w:szCs w:val="24"/>
        </w:rPr>
        <w:t xml:space="preserve">According to </w:t>
      </w:r>
      <w:r w:rsidR="000733D5" w:rsidRPr="006C2C60">
        <w:rPr>
          <w:rFonts w:ascii="Times New Roman" w:hAnsi="Times New Roman" w:cs="Times New Roman"/>
          <w:sz w:val="24"/>
          <w:szCs w:val="24"/>
          <w:shd w:val="clear" w:color="auto" w:fill="FFFFFF"/>
        </w:rPr>
        <w:t>Esquivel &amp; Jiménez (2012)</w:t>
      </w:r>
      <w:r w:rsidR="008607B2" w:rsidRPr="006C2C60">
        <w:rPr>
          <w:rFonts w:ascii="Times New Roman" w:hAnsi="Times New Roman" w:cs="Times New Roman"/>
          <w:sz w:val="24"/>
          <w:szCs w:val="24"/>
        </w:rPr>
        <w:t xml:space="preserve">, caffeine is a product of the </w:t>
      </w:r>
      <w:r w:rsidR="00510819" w:rsidRPr="006C2C60">
        <w:rPr>
          <w:rFonts w:ascii="Times New Roman" w:hAnsi="Times New Roman" w:cs="Times New Roman"/>
          <w:sz w:val="24"/>
          <w:szCs w:val="24"/>
        </w:rPr>
        <w:t>separation</w:t>
      </w:r>
      <w:r w:rsidR="008607B2" w:rsidRPr="006C2C60">
        <w:rPr>
          <w:rFonts w:ascii="Times New Roman" w:hAnsi="Times New Roman" w:cs="Times New Roman"/>
          <w:sz w:val="24"/>
          <w:szCs w:val="24"/>
        </w:rPr>
        <w:t xml:space="preserve"> process used in the healthcare sector in </w:t>
      </w:r>
      <w:r w:rsidR="008607B2" w:rsidRPr="006C2C60">
        <w:rPr>
          <w:rFonts w:ascii="Times New Roman" w:hAnsi="Times New Roman" w:cs="Times New Roman"/>
          <w:sz w:val="24"/>
          <w:szCs w:val="24"/>
        </w:rPr>
        <w:lastRenderedPageBreak/>
        <w:t xml:space="preserve">the short-term treatment of neonatal apnea. The caffeine </w:t>
      </w:r>
      <w:r w:rsidR="00E149EF" w:rsidRPr="006C2C60">
        <w:rPr>
          <w:rFonts w:ascii="Times New Roman" w:hAnsi="Times New Roman" w:cs="Times New Roman"/>
          <w:sz w:val="24"/>
          <w:szCs w:val="24"/>
        </w:rPr>
        <w:t xml:space="preserve">mixture with other elements </w:t>
      </w:r>
      <w:r w:rsidR="008607B2" w:rsidRPr="006C2C60">
        <w:rPr>
          <w:rFonts w:ascii="Times New Roman" w:hAnsi="Times New Roman" w:cs="Times New Roman"/>
          <w:sz w:val="24"/>
          <w:szCs w:val="24"/>
        </w:rPr>
        <w:t>introduced into the breathing system of the neonate can reduce the breathing problems with</w:t>
      </w:r>
      <w:r w:rsidR="00E149EF" w:rsidRPr="006C2C60">
        <w:rPr>
          <w:rFonts w:ascii="Times New Roman" w:hAnsi="Times New Roman" w:cs="Times New Roman"/>
          <w:sz w:val="24"/>
          <w:szCs w:val="24"/>
        </w:rPr>
        <w:t>in</w:t>
      </w:r>
      <w:r w:rsidR="008607B2" w:rsidRPr="006C2C60">
        <w:rPr>
          <w:rFonts w:ascii="Times New Roman" w:hAnsi="Times New Roman" w:cs="Times New Roman"/>
          <w:sz w:val="24"/>
          <w:szCs w:val="24"/>
        </w:rPr>
        <w:t xml:space="preserve"> a short period. Caffeine in the hospital setting is used for othe</w:t>
      </w:r>
      <w:r w:rsidR="00E149EF" w:rsidRPr="006C2C60">
        <w:rPr>
          <w:rFonts w:ascii="Times New Roman" w:hAnsi="Times New Roman" w:cs="Times New Roman"/>
          <w:sz w:val="24"/>
          <w:szCs w:val="24"/>
        </w:rPr>
        <w:t>r conditions which have to be</w:t>
      </w:r>
      <w:r w:rsidR="008607B2" w:rsidRPr="006C2C60">
        <w:rPr>
          <w:rFonts w:ascii="Times New Roman" w:hAnsi="Times New Roman" w:cs="Times New Roman"/>
          <w:sz w:val="24"/>
          <w:szCs w:val="24"/>
        </w:rPr>
        <w:t xml:space="preserve"> prescribed by the healthcare practitioner. Again, caffeine has also extensive use in the pharmaceutical s</w:t>
      </w:r>
      <w:r w:rsidR="00E149EF" w:rsidRPr="006C2C60">
        <w:rPr>
          <w:rFonts w:ascii="Times New Roman" w:hAnsi="Times New Roman" w:cs="Times New Roman"/>
          <w:sz w:val="24"/>
          <w:szCs w:val="24"/>
        </w:rPr>
        <w:t>ector</w:t>
      </w:r>
      <w:r w:rsidR="008607B2" w:rsidRPr="006C2C60">
        <w:rPr>
          <w:rFonts w:ascii="Times New Roman" w:hAnsi="Times New Roman" w:cs="Times New Roman"/>
          <w:sz w:val="24"/>
          <w:szCs w:val="24"/>
        </w:rPr>
        <w:t xml:space="preserve"> to manufacture medicines that are later prescribed to patients with different illnesses</w:t>
      </w:r>
      <w:r w:rsidR="000733D5" w:rsidRPr="006C2C60">
        <w:rPr>
          <w:rFonts w:ascii="Times New Roman" w:hAnsi="Times New Roman" w:cs="Times New Roman"/>
          <w:sz w:val="24"/>
          <w:szCs w:val="24"/>
        </w:rPr>
        <w:t xml:space="preserve"> (</w:t>
      </w:r>
      <w:r w:rsidR="000733D5" w:rsidRPr="006C2C60">
        <w:rPr>
          <w:rFonts w:ascii="Times New Roman" w:hAnsi="Times New Roman" w:cs="Times New Roman"/>
          <w:sz w:val="24"/>
          <w:szCs w:val="24"/>
          <w:shd w:val="clear" w:color="auto" w:fill="FFFFFF"/>
        </w:rPr>
        <w:t>Vuong et al., 2011)</w:t>
      </w:r>
      <w:r w:rsidR="008607B2" w:rsidRPr="006C2C60">
        <w:rPr>
          <w:rFonts w:ascii="Times New Roman" w:hAnsi="Times New Roman" w:cs="Times New Roman"/>
          <w:sz w:val="24"/>
          <w:szCs w:val="24"/>
        </w:rPr>
        <w:t xml:space="preserve">. For that reason, separation process of coffee and tea has been appraised by the healthcare sector as it tends to be one of the leading source and supply of caffeine to be used for various </w:t>
      </w:r>
      <w:r w:rsidR="00E149EF" w:rsidRPr="006C2C60">
        <w:rPr>
          <w:rFonts w:ascii="Times New Roman" w:hAnsi="Times New Roman" w:cs="Times New Roman"/>
          <w:sz w:val="24"/>
          <w:szCs w:val="24"/>
        </w:rPr>
        <w:t>medical purposes mentioned earlier</w:t>
      </w:r>
      <w:r w:rsidR="008607B2" w:rsidRPr="006C2C60">
        <w:rPr>
          <w:rFonts w:ascii="Times New Roman" w:hAnsi="Times New Roman" w:cs="Times New Roman"/>
          <w:sz w:val="24"/>
          <w:szCs w:val="24"/>
        </w:rPr>
        <w:t>.</w:t>
      </w:r>
    </w:p>
    <w:p w14:paraId="72CC36D6" w14:textId="77777777" w:rsidR="008607B2" w:rsidRPr="006C2C60" w:rsidRDefault="006B4F4A" w:rsidP="00BF1F99">
      <w:pPr>
        <w:spacing w:line="480" w:lineRule="auto"/>
        <w:ind w:firstLine="720"/>
        <w:rPr>
          <w:rFonts w:ascii="Times New Roman" w:hAnsi="Times New Roman" w:cs="Times New Roman"/>
          <w:sz w:val="24"/>
          <w:szCs w:val="24"/>
        </w:rPr>
      </w:pPr>
      <w:r w:rsidRPr="006C2C60">
        <w:rPr>
          <w:rFonts w:ascii="Times New Roman" w:hAnsi="Times New Roman" w:cs="Times New Roman"/>
          <w:sz w:val="24"/>
          <w:szCs w:val="24"/>
        </w:rPr>
        <w:t xml:space="preserve">Caffeine </w:t>
      </w:r>
      <w:r w:rsidR="00E149EF" w:rsidRPr="006C2C60">
        <w:rPr>
          <w:rFonts w:ascii="Times New Roman" w:hAnsi="Times New Roman" w:cs="Times New Roman"/>
          <w:sz w:val="24"/>
          <w:szCs w:val="24"/>
        </w:rPr>
        <w:t>is also used in</w:t>
      </w:r>
      <w:r w:rsidRPr="006C2C60">
        <w:rPr>
          <w:rFonts w:ascii="Times New Roman" w:hAnsi="Times New Roman" w:cs="Times New Roman"/>
          <w:sz w:val="24"/>
          <w:szCs w:val="24"/>
        </w:rPr>
        <w:t xml:space="preserve"> t</w:t>
      </w:r>
      <w:r w:rsidR="00E149EF" w:rsidRPr="006C2C60">
        <w:rPr>
          <w:rFonts w:ascii="Times New Roman" w:hAnsi="Times New Roman" w:cs="Times New Roman"/>
          <w:sz w:val="24"/>
          <w:szCs w:val="24"/>
        </w:rPr>
        <w:t>he food industry and more so by the C</w:t>
      </w:r>
      <w:r w:rsidR="00746476" w:rsidRPr="006C2C60">
        <w:rPr>
          <w:rFonts w:ascii="Times New Roman" w:hAnsi="Times New Roman" w:cs="Times New Roman"/>
          <w:sz w:val="24"/>
          <w:szCs w:val="24"/>
        </w:rPr>
        <w:t>ola type beverages which have been permitted recently to use it</w:t>
      </w:r>
      <w:r w:rsidR="000733D5" w:rsidRPr="006C2C60">
        <w:rPr>
          <w:rFonts w:ascii="Times New Roman" w:hAnsi="Times New Roman" w:cs="Times New Roman"/>
          <w:sz w:val="24"/>
          <w:szCs w:val="24"/>
        </w:rPr>
        <w:t xml:space="preserve"> (</w:t>
      </w:r>
      <w:r w:rsidR="000733D5" w:rsidRPr="006C2C60">
        <w:rPr>
          <w:rFonts w:ascii="Times New Roman" w:hAnsi="Times New Roman" w:cs="Times New Roman"/>
          <w:sz w:val="24"/>
          <w:szCs w:val="24"/>
          <w:shd w:val="clear" w:color="auto" w:fill="FFFFFF"/>
        </w:rPr>
        <w:t>Esquivel &amp; Jiménez, 2012)</w:t>
      </w:r>
      <w:r w:rsidR="00746476" w:rsidRPr="006C2C60">
        <w:rPr>
          <w:rFonts w:ascii="Times New Roman" w:hAnsi="Times New Roman" w:cs="Times New Roman"/>
          <w:sz w:val="24"/>
          <w:szCs w:val="24"/>
        </w:rPr>
        <w:t xml:space="preserve">. The caffeine is used in making soft drinks among other non-alcoholic drinks. When </w:t>
      </w:r>
      <w:r w:rsidR="00E149EF" w:rsidRPr="006C2C60">
        <w:rPr>
          <w:rFonts w:ascii="Times New Roman" w:hAnsi="Times New Roman" w:cs="Times New Roman"/>
          <w:sz w:val="24"/>
          <w:szCs w:val="24"/>
        </w:rPr>
        <w:t xml:space="preserve">caffeine </w:t>
      </w:r>
      <w:r w:rsidR="00746476" w:rsidRPr="006C2C60">
        <w:rPr>
          <w:rFonts w:ascii="Times New Roman" w:hAnsi="Times New Roman" w:cs="Times New Roman"/>
          <w:sz w:val="24"/>
          <w:szCs w:val="24"/>
        </w:rPr>
        <w:t>when mixed with carbon, manufacturers ha</w:t>
      </w:r>
      <w:r w:rsidR="00E149EF" w:rsidRPr="006C2C60">
        <w:rPr>
          <w:rFonts w:ascii="Times New Roman" w:hAnsi="Times New Roman" w:cs="Times New Roman"/>
          <w:sz w:val="24"/>
          <w:szCs w:val="24"/>
        </w:rPr>
        <w:t>ve clarified that the drinks</w:t>
      </w:r>
      <w:r w:rsidR="00746476" w:rsidRPr="006C2C60">
        <w:rPr>
          <w:rFonts w:ascii="Times New Roman" w:hAnsi="Times New Roman" w:cs="Times New Roman"/>
          <w:sz w:val="24"/>
          <w:szCs w:val="24"/>
        </w:rPr>
        <w:t xml:space="preserve"> last for a long time</w:t>
      </w:r>
      <w:r w:rsidR="00E149EF" w:rsidRPr="006C2C60">
        <w:rPr>
          <w:rFonts w:ascii="Times New Roman" w:hAnsi="Times New Roman" w:cs="Times New Roman"/>
          <w:sz w:val="24"/>
          <w:szCs w:val="24"/>
        </w:rPr>
        <w:t xml:space="preserve"> by prolonging the expiry date</w:t>
      </w:r>
      <w:r w:rsidR="00746476" w:rsidRPr="006C2C60">
        <w:rPr>
          <w:rFonts w:ascii="Times New Roman" w:hAnsi="Times New Roman" w:cs="Times New Roman"/>
          <w:sz w:val="24"/>
          <w:szCs w:val="24"/>
        </w:rPr>
        <w:t xml:space="preserve"> since the two elements act as food additives. Although caffeine has been allowed in energy d</w:t>
      </w:r>
      <w:r w:rsidR="00E149EF" w:rsidRPr="006C2C60">
        <w:rPr>
          <w:rFonts w:ascii="Times New Roman" w:hAnsi="Times New Roman" w:cs="Times New Roman"/>
          <w:sz w:val="24"/>
          <w:szCs w:val="24"/>
        </w:rPr>
        <w:t>r</w:t>
      </w:r>
      <w:r w:rsidR="00746476" w:rsidRPr="006C2C60">
        <w:rPr>
          <w:rFonts w:ascii="Times New Roman" w:hAnsi="Times New Roman" w:cs="Times New Roman"/>
          <w:sz w:val="24"/>
          <w:szCs w:val="24"/>
        </w:rPr>
        <w:t>inks, it still faces some restrictions. Some of the countries that have permitted the use of caffeine in energy drinks tend to demand practices such as labeling of the caffeine content in the energy drinks and including all the required specifications.</w:t>
      </w:r>
    </w:p>
    <w:p w14:paraId="0DBAAD96" w14:textId="1180322C" w:rsidR="00A42AAE" w:rsidRPr="006C2C60" w:rsidRDefault="006B4F4A" w:rsidP="00BF1F99">
      <w:pPr>
        <w:spacing w:line="480" w:lineRule="auto"/>
        <w:jc w:val="center"/>
        <w:rPr>
          <w:rFonts w:ascii="Times New Roman" w:hAnsi="Times New Roman" w:cs="Times New Roman"/>
          <w:b/>
          <w:sz w:val="24"/>
          <w:szCs w:val="24"/>
        </w:rPr>
      </w:pPr>
      <w:r w:rsidRPr="006C2C60">
        <w:rPr>
          <w:rFonts w:ascii="Times New Roman" w:hAnsi="Times New Roman" w:cs="Times New Roman"/>
          <w:b/>
          <w:sz w:val="24"/>
          <w:szCs w:val="24"/>
        </w:rPr>
        <w:t>Cou</w:t>
      </w:r>
      <w:r w:rsidRPr="006C2C60">
        <w:rPr>
          <w:rFonts w:ascii="Times New Roman" w:hAnsi="Times New Roman" w:cs="Times New Roman"/>
          <w:b/>
          <w:sz w:val="24"/>
          <w:szCs w:val="24"/>
        </w:rPr>
        <w:t xml:space="preserve">ntries </w:t>
      </w:r>
      <w:r w:rsidR="009A381B" w:rsidRPr="006C2C60">
        <w:rPr>
          <w:rFonts w:ascii="Times New Roman" w:hAnsi="Times New Roman" w:cs="Times New Roman"/>
          <w:b/>
          <w:sz w:val="24"/>
          <w:szCs w:val="24"/>
        </w:rPr>
        <w:t>t</w:t>
      </w:r>
      <w:r w:rsidR="00510819" w:rsidRPr="006C2C60">
        <w:rPr>
          <w:rFonts w:ascii="Times New Roman" w:hAnsi="Times New Roman" w:cs="Times New Roman"/>
          <w:b/>
          <w:sz w:val="24"/>
          <w:szCs w:val="24"/>
        </w:rPr>
        <w:t xml:space="preserve">hat </w:t>
      </w:r>
      <w:r w:rsidR="00E552C6" w:rsidRPr="006C2C60">
        <w:rPr>
          <w:rFonts w:ascii="Times New Roman" w:hAnsi="Times New Roman" w:cs="Times New Roman"/>
          <w:b/>
          <w:sz w:val="24"/>
          <w:szCs w:val="24"/>
        </w:rPr>
        <w:t xml:space="preserve">have </w:t>
      </w:r>
      <w:r w:rsidR="0021492E" w:rsidRPr="006C2C60">
        <w:rPr>
          <w:rFonts w:ascii="Times New Roman" w:hAnsi="Times New Roman" w:cs="Times New Roman"/>
          <w:b/>
          <w:sz w:val="24"/>
          <w:szCs w:val="24"/>
        </w:rPr>
        <w:t>Separation</w:t>
      </w:r>
      <w:r w:rsidR="009604C9" w:rsidRPr="006C2C60">
        <w:rPr>
          <w:rFonts w:ascii="Times New Roman" w:hAnsi="Times New Roman" w:cs="Times New Roman"/>
          <w:b/>
          <w:sz w:val="24"/>
          <w:szCs w:val="24"/>
        </w:rPr>
        <w:t xml:space="preserve"> Industries</w:t>
      </w:r>
      <w:r w:rsidR="00510819" w:rsidRPr="006C2C60">
        <w:rPr>
          <w:rFonts w:ascii="Times New Roman" w:hAnsi="Times New Roman" w:cs="Times New Roman"/>
          <w:b/>
          <w:sz w:val="24"/>
          <w:szCs w:val="24"/>
        </w:rPr>
        <w:t xml:space="preserve"> and </w:t>
      </w:r>
      <w:r w:rsidR="009A381B" w:rsidRPr="006C2C60">
        <w:rPr>
          <w:rFonts w:ascii="Times New Roman" w:hAnsi="Times New Roman" w:cs="Times New Roman"/>
          <w:b/>
          <w:sz w:val="24"/>
          <w:szCs w:val="24"/>
        </w:rPr>
        <w:t>t</w:t>
      </w:r>
      <w:r w:rsidR="00510819" w:rsidRPr="006C2C60">
        <w:rPr>
          <w:rFonts w:ascii="Times New Roman" w:hAnsi="Times New Roman" w:cs="Times New Roman"/>
          <w:b/>
          <w:sz w:val="24"/>
          <w:szCs w:val="24"/>
        </w:rPr>
        <w:t>heir Locations</w:t>
      </w:r>
    </w:p>
    <w:p w14:paraId="4DA21B93" w14:textId="155A23B3" w:rsidR="000733D5" w:rsidRPr="006C2C60" w:rsidRDefault="006B4F4A" w:rsidP="00BF1F99">
      <w:pPr>
        <w:spacing w:line="480" w:lineRule="auto"/>
        <w:ind w:firstLine="720"/>
        <w:rPr>
          <w:rFonts w:ascii="Times New Roman" w:hAnsi="Times New Roman" w:cs="Times New Roman"/>
          <w:sz w:val="24"/>
          <w:szCs w:val="24"/>
        </w:rPr>
      </w:pPr>
      <w:r w:rsidRPr="006C2C60">
        <w:rPr>
          <w:rFonts w:ascii="Times New Roman" w:hAnsi="Times New Roman" w:cs="Times New Roman"/>
          <w:sz w:val="24"/>
          <w:szCs w:val="24"/>
        </w:rPr>
        <w:t>Due to the higher demand for coffee and tea every day, some states have been specializing in the separation process of caffeine from both coffee and tea</w:t>
      </w:r>
      <w:r w:rsidR="00E149EF" w:rsidRPr="006C2C60">
        <w:rPr>
          <w:rFonts w:ascii="Times New Roman" w:hAnsi="Times New Roman" w:cs="Times New Roman"/>
          <w:sz w:val="24"/>
          <w:szCs w:val="24"/>
        </w:rPr>
        <w:t xml:space="preserve"> for many years</w:t>
      </w:r>
      <w:r w:rsidRPr="006C2C60">
        <w:rPr>
          <w:rFonts w:ascii="Times New Roman" w:hAnsi="Times New Roman" w:cs="Times New Roman"/>
          <w:sz w:val="24"/>
          <w:szCs w:val="24"/>
        </w:rPr>
        <w:t xml:space="preserve">. Not only do </w:t>
      </w:r>
      <w:r w:rsidR="00E552C6" w:rsidRPr="006C2C60">
        <w:rPr>
          <w:rFonts w:ascii="Times New Roman" w:hAnsi="Times New Roman" w:cs="Times New Roman"/>
          <w:sz w:val="24"/>
          <w:szCs w:val="24"/>
        </w:rPr>
        <w:t>these countries</w:t>
      </w:r>
      <w:r w:rsidRPr="006C2C60">
        <w:rPr>
          <w:rFonts w:ascii="Times New Roman" w:hAnsi="Times New Roman" w:cs="Times New Roman"/>
          <w:sz w:val="24"/>
          <w:szCs w:val="24"/>
        </w:rPr>
        <w:t xml:space="preserve"> specialize in separation process but also some grow coffee while other</w:t>
      </w:r>
      <w:r w:rsidR="00E149EF" w:rsidRPr="006C2C60">
        <w:rPr>
          <w:rFonts w:ascii="Times New Roman" w:hAnsi="Times New Roman" w:cs="Times New Roman"/>
          <w:sz w:val="24"/>
          <w:szCs w:val="24"/>
        </w:rPr>
        <w:t>s</w:t>
      </w:r>
      <w:r w:rsidRPr="006C2C60">
        <w:rPr>
          <w:rFonts w:ascii="Times New Roman" w:hAnsi="Times New Roman" w:cs="Times New Roman"/>
          <w:sz w:val="24"/>
          <w:szCs w:val="24"/>
        </w:rPr>
        <w:t xml:space="preserve"> grow tea. According to </w:t>
      </w:r>
      <w:r w:rsidRPr="006C2C60">
        <w:rPr>
          <w:rFonts w:ascii="Times New Roman" w:hAnsi="Times New Roman" w:cs="Times New Roman"/>
          <w:sz w:val="24"/>
          <w:szCs w:val="24"/>
          <w:shd w:val="clear" w:color="auto" w:fill="FFFFFF"/>
        </w:rPr>
        <w:t xml:space="preserve">Basu Majumder et al. (2010), </w:t>
      </w:r>
      <w:r w:rsidRPr="006C2C60">
        <w:rPr>
          <w:rFonts w:ascii="Times New Roman" w:hAnsi="Times New Roman" w:cs="Times New Roman"/>
          <w:sz w:val="24"/>
          <w:szCs w:val="24"/>
        </w:rPr>
        <w:t xml:space="preserve">there is an estimate that over 3.5 billion of coffee and tea cups are taken </w:t>
      </w:r>
      <w:r w:rsidR="00E149EF" w:rsidRPr="006C2C60">
        <w:rPr>
          <w:rFonts w:ascii="Times New Roman" w:hAnsi="Times New Roman" w:cs="Times New Roman"/>
          <w:sz w:val="24"/>
          <w:szCs w:val="24"/>
        </w:rPr>
        <w:t>e</w:t>
      </w:r>
      <w:r w:rsidRPr="006C2C60">
        <w:rPr>
          <w:rFonts w:ascii="Times New Roman" w:hAnsi="Times New Roman" w:cs="Times New Roman"/>
          <w:sz w:val="24"/>
          <w:szCs w:val="24"/>
        </w:rPr>
        <w:t>very day worldwide. Thus, this kind of consumption bro</w:t>
      </w:r>
      <w:r w:rsidRPr="006C2C60">
        <w:rPr>
          <w:rFonts w:ascii="Times New Roman" w:hAnsi="Times New Roman" w:cs="Times New Roman"/>
          <w:sz w:val="24"/>
          <w:szCs w:val="24"/>
        </w:rPr>
        <w:t xml:space="preserve">ught forth </w:t>
      </w:r>
      <w:r w:rsidRPr="006C2C60">
        <w:rPr>
          <w:rFonts w:ascii="Times New Roman" w:hAnsi="Times New Roman" w:cs="Times New Roman"/>
          <w:sz w:val="24"/>
          <w:szCs w:val="24"/>
        </w:rPr>
        <w:lastRenderedPageBreak/>
        <w:t>the need to have countries who can be able to set separation process industries to meet the demand regar</w:t>
      </w:r>
      <w:r w:rsidR="00E149EF" w:rsidRPr="006C2C60">
        <w:rPr>
          <w:rFonts w:ascii="Times New Roman" w:hAnsi="Times New Roman" w:cs="Times New Roman"/>
          <w:sz w:val="24"/>
          <w:szCs w:val="24"/>
        </w:rPr>
        <w:t>ding quant</w:t>
      </w:r>
      <w:r w:rsidRPr="006C2C60">
        <w:rPr>
          <w:rFonts w:ascii="Times New Roman" w:hAnsi="Times New Roman" w:cs="Times New Roman"/>
          <w:sz w:val="24"/>
          <w:szCs w:val="24"/>
        </w:rPr>
        <w:t xml:space="preserve">ity and quality. </w:t>
      </w:r>
    </w:p>
    <w:p w14:paraId="25B53C7F" w14:textId="77777777" w:rsidR="00A42AAE" w:rsidRPr="006C2C60" w:rsidRDefault="006B4F4A" w:rsidP="00BF1F99">
      <w:pPr>
        <w:spacing w:line="480" w:lineRule="auto"/>
        <w:ind w:firstLine="720"/>
        <w:rPr>
          <w:rFonts w:ascii="Times New Roman" w:hAnsi="Times New Roman" w:cs="Times New Roman"/>
          <w:sz w:val="24"/>
          <w:szCs w:val="24"/>
        </w:rPr>
      </w:pPr>
      <w:r w:rsidRPr="006C2C60">
        <w:rPr>
          <w:rFonts w:ascii="Times New Roman" w:hAnsi="Times New Roman" w:cs="Times New Roman"/>
          <w:sz w:val="24"/>
          <w:szCs w:val="24"/>
        </w:rPr>
        <w:t>The first country that has the separation industry is Brazil</w:t>
      </w:r>
      <w:r w:rsidR="005023D0" w:rsidRPr="006C2C60">
        <w:rPr>
          <w:rFonts w:ascii="Times New Roman" w:hAnsi="Times New Roman" w:cs="Times New Roman"/>
          <w:sz w:val="24"/>
          <w:szCs w:val="24"/>
        </w:rPr>
        <w:t xml:space="preserve"> located in </w:t>
      </w:r>
      <w:r w:rsidR="005023D0" w:rsidRPr="006C2C60">
        <w:rPr>
          <w:rFonts w:ascii="Times New Roman" w:hAnsi="Times New Roman" w:cs="Times New Roman"/>
          <w:sz w:val="24"/>
          <w:szCs w:val="24"/>
          <w:shd w:val="clear" w:color="auto" w:fill="FBFBFB"/>
        </w:rPr>
        <w:t>Vale do Paraíba</w:t>
      </w:r>
      <w:r w:rsidR="00510819" w:rsidRPr="006C2C60">
        <w:rPr>
          <w:rFonts w:ascii="Times New Roman" w:hAnsi="Times New Roman" w:cs="Times New Roman"/>
          <w:sz w:val="24"/>
          <w:szCs w:val="24"/>
          <w:shd w:val="clear" w:color="auto" w:fill="FBFBFB"/>
        </w:rPr>
        <w:t xml:space="preserve">. </w:t>
      </w:r>
      <w:r w:rsidRPr="006C2C60">
        <w:rPr>
          <w:rFonts w:ascii="Times New Roman" w:hAnsi="Times New Roman" w:cs="Times New Roman"/>
          <w:sz w:val="24"/>
          <w:szCs w:val="24"/>
        </w:rPr>
        <w:t>Brazil has been a signif</w:t>
      </w:r>
      <w:r w:rsidRPr="006C2C60">
        <w:rPr>
          <w:rFonts w:ascii="Times New Roman" w:hAnsi="Times New Roman" w:cs="Times New Roman"/>
          <w:sz w:val="24"/>
          <w:szCs w:val="24"/>
        </w:rPr>
        <w:t>icant producer of coffee since 1840, and thus there is no way it could lack a separation industry</w:t>
      </w:r>
      <w:r w:rsidR="000733D5" w:rsidRPr="006C2C60">
        <w:rPr>
          <w:rFonts w:ascii="Times New Roman" w:hAnsi="Times New Roman" w:cs="Times New Roman"/>
          <w:sz w:val="24"/>
          <w:szCs w:val="24"/>
        </w:rPr>
        <w:t xml:space="preserve"> (</w:t>
      </w:r>
      <w:r w:rsidR="000733D5" w:rsidRPr="006C2C60">
        <w:rPr>
          <w:rFonts w:ascii="Times New Roman" w:hAnsi="Times New Roman" w:cs="Times New Roman"/>
          <w:sz w:val="24"/>
          <w:szCs w:val="24"/>
          <w:shd w:val="clear" w:color="auto" w:fill="FFFFFF"/>
        </w:rPr>
        <w:t>Basu Majumder et al., 2010)</w:t>
      </w:r>
      <w:r w:rsidRPr="006C2C60">
        <w:rPr>
          <w:rFonts w:ascii="Times New Roman" w:hAnsi="Times New Roman" w:cs="Times New Roman"/>
          <w:sz w:val="24"/>
          <w:szCs w:val="24"/>
        </w:rPr>
        <w:t>. Vietnam is another country that has a separation industry</w:t>
      </w:r>
      <w:r w:rsidR="005023D0" w:rsidRPr="006C2C60">
        <w:rPr>
          <w:rFonts w:ascii="Times New Roman" w:hAnsi="Times New Roman" w:cs="Times New Roman"/>
          <w:sz w:val="24"/>
          <w:szCs w:val="24"/>
        </w:rPr>
        <w:t xml:space="preserve"> located in </w:t>
      </w:r>
      <w:r w:rsidR="005023D0" w:rsidRPr="006C2C60">
        <w:rPr>
          <w:rFonts w:ascii="Times New Roman" w:hAnsi="Times New Roman" w:cs="Times New Roman"/>
          <w:sz w:val="24"/>
          <w:szCs w:val="24"/>
          <w:shd w:val="clear" w:color="auto" w:fill="FFFFFF"/>
        </w:rPr>
        <w:t>Lam Dong province</w:t>
      </w:r>
      <w:r w:rsidR="00E149EF" w:rsidRPr="006C2C60">
        <w:rPr>
          <w:rFonts w:ascii="Times New Roman" w:hAnsi="Times New Roman" w:cs="Times New Roman"/>
          <w:sz w:val="24"/>
          <w:szCs w:val="24"/>
          <w:shd w:val="clear" w:color="auto" w:fill="FFFFFF"/>
        </w:rPr>
        <w:t xml:space="preserve">. </w:t>
      </w:r>
      <w:r w:rsidR="00E149EF" w:rsidRPr="006C2C60">
        <w:rPr>
          <w:rFonts w:ascii="Times New Roman" w:hAnsi="Times New Roman" w:cs="Times New Roman"/>
          <w:sz w:val="24"/>
          <w:szCs w:val="24"/>
        </w:rPr>
        <w:t>D</w:t>
      </w:r>
      <w:r w:rsidRPr="006C2C60">
        <w:rPr>
          <w:rFonts w:ascii="Times New Roman" w:hAnsi="Times New Roman" w:cs="Times New Roman"/>
          <w:sz w:val="24"/>
          <w:szCs w:val="24"/>
        </w:rPr>
        <w:t xml:space="preserve">espite the fact that it is new in the </w:t>
      </w:r>
      <w:r w:rsidRPr="006C2C60">
        <w:rPr>
          <w:rFonts w:ascii="Times New Roman" w:hAnsi="Times New Roman" w:cs="Times New Roman"/>
          <w:sz w:val="24"/>
          <w:szCs w:val="24"/>
        </w:rPr>
        <w:t>international coffee trade</w:t>
      </w:r>
      <w:r w:rsidR="00E149EF" w:rsidRPr="006C2C60">
        <w:rPr>
          <w:rFonts w:ascii="Times New Roman" w:hAnsi="Times New Roman" w:cs="Times New Roman"/>
          <w:sz w:val="24"/>
          <w:szCs w:val="24"/>
        </w:rPr>
        <w:t xml:space="preserve">, </w:t>
      </w:r>
      <w:r w:rsidRPr="006C2C60">
        <w:rPr>
          <w:rFonts w:ascii="Times New Roman" w:hAnsi="Times New Roman" w:cs="Times New Roman"/>
          <w:sz w:val="24"/>
          <w:szCs w:val="24"/>
        </w:rPr>
        <w:t xml:space="preserve">Vietnam </w:t>
      </w:r>
      <w:r w:rsidR="00E149EF" w:rsidRPr="006C2C60">
        <w:rPr>
          <w:rFonts w:ascii="Times New Roman" w:hAnsi="Times New Roman" w:cs="Times New Roman"/>
          <w:sz w:val="24"/>
          <w:szCs w:val="24"/>
        </w:rPr>
        <w:t>saw</w:t>
      </w:r>
      <w:r w:rsidRPr="006C2C60">
        <w:rPr>
          <w:rFonts w:ascii="Times New Roman" w:hAnsi="Times New Roman" w:cs="Times New Roman"/>
          <w:sz w:val="24"/>
          <w:szCs w:val="24"/>
        </w:rPr>
        <w:t xml:space="preserve"> it essential to establish separation industries to keep up with the pace of their competitors. Another country that has separation industries is Colombia</w:t>
      </w:r>
      <w:r w:rsidR="005023D0" w:rsidRPr="006C2C60">
        <w:rPr>
          <w:rFonts w:ascii="Times New Roman" w:hAnsi="Times New Roman" w:cs="Times New Roman"/>
          <w:sz w:val="24"/>
          <w:szCs w:val="24"/>
        </w:rPr>
        <w:t xml:space="preserve"> located in </w:t>
      </w:r>
      <w:r w:rsidR="005023D0" w:rsidRPr="006C2C60">
        <w:rPr>
          <w:rFonts w:ascii="Times New Roman" w:hAnsi="Times New Roman" w:cs="Times New Roman"/>
          <w:sz w:val="24"/>
          <w:szCs w:val="24"/>
          <w:shd w:val="clear" w:color="auto" w:fill="FFFFFF"/>
        </w:rPr>
        <w:t>Santander</w:t>
      </w:r>
      <w:r w:rsidRPr="006C2C60">
        <w:rPr>
          <w:rFonts w:ascii="Times New Roman" w:hAnsi="Times New Roman" w:cs="Times New Roman"/>
          <w:sz w:val="24"/>
          <w:szCs w:val="24"/>
        </w:rPr>
        <w:t xml:space="preserve">. Although fluctuations in climate change </w:t>
      </w:r>
      <w:r w:rsidRPr="006C2C60">
        <w:rPr>
          <w:rFonts w:ascii="Times New Roman" w:hAnsi="Times New Roman" w:cs="Times New Roman"/>
          <w:sz w:val="24"/>
          <w:szCs w:val="24"/>
        </w:rPr>
        <w:t>have aff</w:t>
      </w:r>
      <w:r w:rsidR="00E149EF" w:rsidRPr="006C2C60">
        <w:rPr>
          <w:rFonts w:ascii="Times New Roman" w:hAnsi="Times New Roman" w:cs="Times New Roman"/>
          <w:sz w:val="24"/>
          <w:szCs w:val="24"/>
        </w:rPr>
        <w:t>ected the production rate of</w:t>
      </w:r>
      <w:r w:rsidRPr="006C2C60">
        <w:rPr>
          <w:rFonts w:ascii="Times New Roman" w:hAnsi="Times New Roman" w:cs="Times New Roman"/>
          <w:sz w:val="24"/>
          <w:szCs w:val="24"/>
        </w:rPr>
        <w:t xml:space="preserve"> Colombia,</w:t>
      </w:r>
      <w:r w:rsidR="005023D0" w:rsidRPr="006C2C60">
        <w:rPr>
          <w:rFonts w:ascii="Times New Roman" w:hAnsi="Times New Roman" w:cs="Times New Roman"/>
          <w:sz w:val="24"/>
          <w:szCs w:val="24"/>
        </w:rPr>
        <w:t xml:space="preserve"> it </w:t>
      </w:r>
      <w:r w:rsidRPr="006C2C60">
        <w:rPr>
          <w:rFonts w:ascii="Times New Roman" w:hAnsi="Times New Roman" w:cs="Times New Roman"/>
          <w:sz w:val="24"/>
          <w:szCs w:val="24"/>
        </w:rPr>
        <w:t xml:space="preserve">remains to </w:t>
      </w:r>
      <w:r w:rsidR="00E149EF" w:rsidRPr="006C2C60">
        <w:rPr>
          <w:rFonts w:ascii="Times New Roman" w:hAnsi="Times New Roman" w:cs="Times New Roman"/>
          <w:sz w:val="24"/>
          <w:szCs w:val="24"/>
        </w:rPr>
        <w:t xml:space="preserve">be </w:t>
      </w:r>
      <w:r w:rsidRPr="006C2C60">
        <w:rPr>
          <w:rFonts w:ascii="Times New Roman" w:hAnsi="Times New Roman" w:cs="Times New Roman"/>
          <w:sz w:val="24"/>
          <w:szCs w:val="24"/>
        </w:rPr>
        <w:t>one of the most active producers in the industry.</w:t>
      </w:r>
      <w:r w:rsidR="005023D0" w:rsidRPr="006C2C60">
        <w:rPr>
          <w:rFonts w:ascii="Times New Roman" w:hAnsi="Times New Roman" w:cs="Times New Roman"/>
          <w:sz w:val="24"/>
          <w:szCs w:val="24"/>
        </w:rPr>
        <w:t xml:space="preserve"> Finally, Indonesia and China fall in the list of the countries which have</w:t>
      </w:r>
      <w:r w:rsidR="00E149EF" w:rsidRPr="006C2C60">
        <w:rPr>
          <w:rFonts w:ascii="Times New Roman" w:hAnsi="Times New Roman" w:cs="Times New Roman"/>
          <w:sz w:val="24"/>
          <w:szCs w:val="24"/>
        </w:rPr>
        <w:t xml:space="preserve"> separation industries and</w:t>
      </w:r>
      <w:r w:rsidR="005023D0" w:rsidRPr="006C2C60">
        <w:rPr>
          <w:rFonts w:ascii="Times New Roman" w:hAnsi="Times New Roman" w:cs="Times New Roman"/>
          <w:sz w:val="24"/>
          <w:szCs w:val="24"/>
        </w:rPr>
        <w:t xml:space="preserve"> have remained strong in the coffee and tea production</w:t>
      </w:r>
      <w:r w:rsidR="00AD4690" w:rsidRPr="006C2C60">
        <w:rPr>
          <w:rFonts w:ascii="Times New Roman" w:hAnsi="Times New Roman" w:cs="Times New Roman"/>
          <w:sz w:val="24"/>
          <w:szCs w:val="24"/>
        </w:rPr>
        <w:t xml:space="preserve"> located in </w:t>
      </w:r>
      <w:r w:rsidR="00AD4690" w:rsidRPr="006C2C60">
        <w:rPr>
          <w:rFonts w:ascii="Times New Roman" w:hAnsi="Times New Roman" w:cs="Times New Roman"/>
          <w:sz w:val="24"/>
          <w:szCs w:val="24"/>
          <w:shd w:val="clear" w:color="auto" w:fill="FFFFFF"/>
        </w:rPr>
        <w:t>Sumatra and Yunnan Province respectively</w:t>
      </w:r>
      <w:r w:rsidR="005023D0" w:rsidRPr="006C2C60">
        <w:rPr>
          <w:rFonts w:ascii="Times New Roman" w:hAnsi="Times New Roman" w:cs="Times New Roman"/>
          <w:sz w:val="24"/>
          <w:szCs w:val="24"/>
        </w:rPr>
        <w:t>.</w:t>
      </w:r>
    </w:p>
    <w:p w14:paraId="2289B469" w14:textId="77777777" w:rsidR="00AD4690" w:rsidRPr="006C2C60" w:rsidRDefault="006B4F4A" w:rsidP="00BF1F99">
      <w:pPr>
        <w:spacing w:line="480" w:lineRule="auto"/>
        <w:jc w:val="center"/>
        <w:rPr>
          <w:rFonts w:ascii="Times New Roman" w:hAnsi="Times New Roman" w:cs="Times New Roman"/>
          <w:b/>
          <w:sz w:val="24"/>
          <w:szCs w:val="24"/>
        </w:rPr>
      </w:pPr>
      <w:r w:rsidRPr="006C2C60">
        <w:rPr>
          <w:rFonts w:ascii="Times New Roman" w:hAnsi="Times New Roman" w:cs="Times New Roman"/>
          <w:b/>
          <w:sz w:val="24"/>
          <w:szCs w:val="24"/>
        </w:rPr>
        <w:t xml:space="preserve">How </w:t>
      </w:r>
      <w:r w:rsidR="0021492E" w:rsidRPr="006C2C60">
        <w:rPr>
          <w:rFonts w:ascii="Times New Roman" w:hAnsi="Times New Roman" w:cs="Times New Roman"/>
          <w:b/>
          <w:sz w:val="24"/>
          <w:szCs w:val="24"/>
        </w:rPr>
        <w:t>Separation</w:t>
      </w:r>
      <w:r w:rsidR="00510819" w:rsidRPr="006C2C60">
        <w:rPr>
          <w:rFonts w:ascii="Times New Roman" w:hAnsi="Times New Roman" w:cs="Times New Roman"/>
          <w:b/>
          <w:sz w:val="24"/>
          <w:szCs w:val="24"/>
        </w:rPr>
        <w:t xml:space="preserve"> Figure</w:t>
      </w:r>
      <w:r w:rsidR="00A969FD" w:rsidRPr="006C2C60">
        <w:rPr>
          <w:rFonts w:ascii="Times New Roman" w:hAnsi="Times New Roman" w:cs="Times New Roman"/>
          <w:b/>
          <w:sz w:val="24"/>
          <w:szCs w:val="24"/>
        </w:rPr>
        <w:t>s</w:t>
      </w:r>
      <w:r w:rsidR="00642FCD" w:rsidRPr="006C2C60">
        <w:rPr>
          <w:rFonts w:ascii="Times New Roman" w:hAnsi="Times New Roman" w:cs="Times New Roman"/>
          <w:b/>
          <w:sz w:val="24"/>
          <w:szCs w:val="24"/>
        </w:rPr>
        <w:t xml:space="preserve"> i</w:t>
      </w:r>
      <w:r w:rsidR="00510819" w:rsidRPr="006C2C60">
        <w:rPr>
          <w:rFonts w:ascii="Times New Roman" w:hAnsi="Times New Roman" w:cs="Times New Roman"/>
          <w:b/>
          <w:sz w:val="24"/>
          <w:szCs w:val="24"/>
        </w:rPr>
        <w:t>nto Global Economics</w:t>
      </w:r>
    </w:p>
    <w:p w14:paraId="17DAD63F" w14:textId="77777777" w:rsidR="00AD4690" w:rsidRPr="006C2C60" w:rsidRDefault="006B4F4A" w:rsidP="00BF1F99">
      <w:pPr>
        <w:spacing w:line="480" w:lineRule="auto"/>
        <w:ind w:firstLine="720"/>
        <w:rPr>
          <w:rFonts w:ascii="Times New Roman" w:hAnsi="Times New Roman" w:cs="Times New Roman"/>
          <w:sz w:val="24"/>
          <w:szCs w:val="24"/>
        </w:rPr>
      </w:pPr>
      <w:r w:rsidRPr="006C2C60">
        <w:rPr>
          <w:rFonts w:ascii="Times New Roman" w:hAnsi="Times New Roman" w:cs="Times New Roman"/>
          <w:sz w:val="24"/>
          <w:szCs w:val="24"/>
        </w:rPr>
        <w:t xml:space="preserve">Separation has secured a considerable share </w:t>
      </w:r>
      <w:r w:rsidR="00386A93" w:rsidRPr="006C2C60">
        <w:rPr>
          <w:rFonts w:ascii="Times New Roman" w:hAnsi="Times New Roman" w:cs="Times New Roman"/>
          <w:sz w:val="24"/>
          <w:szCs w:val="24"/>
        </w:rPr>
        <w:t xml:space="preserve">regarding dominance </w:t>
      </w:r>
      <w:r w:rsidRPr="006C2C60">
        <w:rPr>
          <w:rFonts w:ascii="Times New Roman" w:hAnsi="Times New Roman" w:cs="Times New Roman"/>
          <w:sz w:val="24"/>
          <w:szCs w:val="24"/>
        </w:rPr>
        <w:t xml:space="preserve">and contribution into global economics. The reason as to why separation has contributed a lot to the global economy is due to the demand that arises from caffeine-free coffee and tea. </w:t>
      </w:r>
      <w:r w:rsidR="000733D5" w:rsidRPr="006C2C60">
        <w:rPr>
          <w:rFonts w:ascii="Times New Roman" w:hAnsi="Times New Roman" w:cs="Times New Roman"/>
          <w:sz w:val="24"/>
          <w:szCs w:val="24"/>
        </w:rPr>
        <w:t xml:space="preserve">According to </w:t>
      </w:r>
      <w:r w:rsidR="000733D5" w:rsidRPr="006C2C60">
        <w:rPr>
          <w:rFonts w:ascii="Times New Roman" w:hAnsi="Times New Roman" w:cs="Times New Roman"/>
          <w:sz w:val="24"/>
          <w:szCs w:val="24"/>
          <w:shd w:val="clear" w:color="auto" w:fill="FFFFFF"/>
        </w:rPr>
        <w:t>Tucker (2017), r</w:t>
      </w:r>
      <w:r w:rsidRPr="006C2C60">
        <w:rPr>
          <w:rFonts w:ascii="Times New Roman" w:hAnsi="Times New Roman" w:cs="Times New Roman"/>
          <w:sz w:val="24"/>
          <w:szCs w:val="24"/>
        </w:rPr>
        <w:t>esearch from the beverages industry has cla</w:t>
      </w:r>
      <w:r w:rsidRPr="006C2C60">
        <w:rPr>
          <w:rFonts w:ascii="Times New Roman" w:hAnsi="Times New Roman" w:cs="Times New Roman"/>
          <w:sz w:val="24"/>
          <w:szCs w:val="24"/>
        </w:rPr>
        <w:t>rified that</w:t>
      </w:r>
      <w:r w:rsidR="00DA3687" w:rsidRPr="006C2C60">
        <w:rPr>
          <w:rFonts w:ascii="Times New Roman" w:hAnsi="Times New Roman" w:cs="Times New Roman"/>
          <w:sz w:val="24"/>
          <w:szCs w:val="24"/>
        </w:rPr>
        <w:t xml:space="preserve"> millennial consumers of coffee and tea are rising at a variable rate which may even surpass the rate of production in the future. The millennial consumers mostly come from urban areas </w:t>
      </w:r>
      <w:r w:rsidR="00E149EF" w:rsidRPr="006C2C60">
        <w:rPr>
          <w:rFonts w:ascii="Times New Roman" w:hAnsi="Times New Roman" w:cs="Times New Roman"/>
          <w:sz w:val="24"/>
          <w:szCs w:val="24"/>
        </w:rPr>
        <w:t>where they are always</w:t>
      </w:r>
      <w:r w:rsidR="00DA3687" w:rsidRPr="006C2C60">
        <w:rPr>
          <w:rFonts w:ascii="Times New Roman" w:hAnsi="Times New Roman" w:cs="Times New Roman"/>
          <w:sz w:val="24"/>
          <w:szCs w:val="24"/>
        </w:rPr>
        <w:t xml:space="preserve"> juggling with their hectic life patter</w:t>
      </w:r>
      <w:r w:rsidR="00E149EF" w:rsidRPr="006C2C60">
        <w:rPr>
          <w:rFonts w:ascii="Times New Roman" w:hAnsi="Times New Roman" w:cs="Times New Roman"/>
          <w:sz w:val="24"/>
          <w:szCs w:val="24"/>
        </w:rPr>
        <w:t>n</w:t>
      </w:r>
      <w:r w:rsidR="00DA3687" w:rsidRPr="006C2C60">
        <w:rPr>
          <w:rFonts w:ascii="Times New Roman" w:hAnsi="Times New Roman" w:cs="Times New Roman"/>
          <w:sz w:val="24"/>
          <w:szCs w:val="24"/>
        </w:rPr>
        <w:t>s. In turn, the decaffeinated c</w:t>
      </w:r>
      <w:r w:rsidR="00E149EF" w:rsidRPr="006C2C60">
        <w:rPr>
          <w:rFonts w:ascii="Times New Roman" w:hAnsi="Times New Roman" w:cs="Times New Roman"/>
          <w:sz w:val="24"/>
          <w:szCs w:val="24"/>
        </w:rPr>
        <w:t xml:space="preserve">offee </w:t>
      </w:r>
      <w:r w:rsidR="00DA3687" w:rsidRPr="006C2C60">
        <w:rPr>
          <w:rFonts w:ascii="Times New Roman" w:hAnsi="Times New Roman" w:cs="Times New Roman"/>
          <w:sz w:val="24"/>
          <w:szCs w:val="24"/>
        </w:rPr>
        <w:t xml:space="preserve">and tea through separation process are currently holding a considerable market share in the industry globally. For that reason, many people have been employed in the separation industries hence enabling the respective governments and the world at large to deal with the issue of unemployment. Unemployment </w:t>
      </w:r>
      <w:r w:rsidR="00DA3687" w:rsidRPr="006C2C60">
        <w:rPr>
          <w:rFonts w:ascii="Times New Roman" w:hAnsi="Times New Roman" w:cs="Times New Roman"/>
          <w:sz w:val="24"/>
          <w:szCs w:val="24"/>
        </w:rPr>
        <w:lastRenderedPageBreak/>
        <w:t>issue is now disappearing slowly since the separation process is efficient due to use of high dynamic technologies which in turns enables the manufacturers to create substantial employment opportunities</w:t>
      </w:r>
      <w:r w:rsidR="000733D5" w:rsidRPr="006C2C60">
        <w:rPr>
          <w:rFonts w:ascii="Times New Roman" w:hAnsi="Times New Roman" w:cs="Times New Roman"/>
          <w:sz w:val="24"/>
          <w:szCs w:val="24"/>
          <w:shd w:val="clear" w:color="auto" w:fill="FFFFFF"/>
        </w:rPr>
        <w:t xml:space="preserve"> </w:t>
      </w:r>
    </w:p>
    <w:p w14:paraId="6FAA3032" w14:textId="77777777" w:rsidR="00DA3687" w:rsidRPr="006C2C60" w:rsidRDefault="006B4F4A" w:rsidP="00BF1F99">
      <w:pPr>
        <w:spacing w:line="480" w:lineRule="auto"/>
        <w:ind w:firstLine="720"/>
        <w:rPr>
          <w:rFonts w:ascii="Times New Roman" w:hAnsi="Times New Roman" w:cs="Times New Roman"/>
          <w:sz w:val="24"/>
          <w:szCs w:val="24"/>
        </w:rPr>
      </w:pPr>
      <w:r w:rsidRPr="006C2C60">
        <w:rPr>
          <w:rFonts w:ascii="Times New Roman" w:hAnsi="Times New Roman" w:cs="Times New Roman"/>
          <w:sz w:val="24"/>
          <w:szCs w:val="24"/>
        </w:rPr>
        <w:t>However</w:t>
      </w:r>
      <w:r w:rsidR="00E149EF" w:rsidRPr="006C2C60">
        <w:rPr>
          <w:rFonts w:ascii="Times New Roman" w:hAnsi="Times New Roman" w:cs="Times New Roman"/>
          <w:sz w:val="24"/>
          <w:szCs w:val="24"/>
        </w:rPr>
        <w:t xml:space="preserve">, </w:t>
      </w:r>
      <w:r w:rsidRPr="006C2C60">
        <w:rPr>
          <w:rFonts w:ascii="Times New Roman" w:hAnsi="Times New Roman" w:cs="Times New Roman"/>
          <w:sz w:val="24"/>
          <w:szCs w:val="24"/>
        </w:rPr>
        <w:t xml:space="preserve">lack of awareness to the consumers in rural areas is the primary </w:t>
      </w:r>
      <w:r w:rsidR="0041379E" w:rsidRPr="006C2C60">
        <w:rPr>
          <w:rFonts w:ascii="Times New Roman" w:hAnsi="Times New Roman" w:cs="Times New Roman"/>
          <w:sz w:val="24"/>
          <w:szCs w:val="24"/>
        </w:rPr>
        <w:t>reason why the decaffei</w:t>
      </w:r>
      <w:r w:rsidR="0021492E" w:rsidRPr="006C2C60">
        <w:rPr>
          <w:rFonts w:ascii="Times New Roman" w:hAnsi="Times New Roman" w:cs="Times New Roman"/>
          <w:sz w:val="24"/>
          <w:szCs w:val="24"/>
        </w:rPr>
        <w:t>nated coffee and tea through separation</w:t>
      </w:r>
      <w:r w:rsidRPr="006C2C60">
        <w:rPr>
          <w:rFonts w:ascii="Times New Roman" w:hAnsi="Times New Roman" w:cs="Times New Roman"/>
          <w:sz w:val="24"/>
          <w:szCs w:val="24"/>
        </w:rPr>
        <w:t xml:space="preserve"> has not reached global economic trends which</w:t>
      </w:r>
      <w:r w:rsidR="00510819" w:rsidRPr="006C2C60">
        <w:rPr>
          <w:rFonts w:ascii="Times New Roman" w:hAnsi="Times New Roman" w:cs="Times New Roman"/>
          <w:sz w:val="24"/>
          <w:szCs w:val="24"/>
        </w:rPr>
        <w:t xml:space="preserve"> economists</w:t>
      </w:r>
      <w:r w:rsidRPr="006C2C60">
        <w:rPr>
          <w:rFonts w:ascii="Times New Roman" w:hAnsi="Times New Roman" w:cs="Times New Roman"/>
          <w:sz w:val="24"/>
          <w:szCs w:val="24"/>
        </w:rPr>
        <w:t xml:space="preserve"> have anticipated </w:t>
      </w:r>
      <w:r w:rsidR="000733D5" w:rsidRPr="006C2C60">
        <w:rPr>
          <w:rFonts w:ascii="Times New Roman" w:hAnsi="Times New Roman" w:cs="Times New Roman"/>
          <w:sz w:val="24"/>
          <w:szCs w:val="24"/>
        </w:rPr>
        <w:t>(</w:t>
      </w:r>
      <w:r w:rsidR="000733D5" w:rsidRPr="006C2C60">
        <w:rPr>
          <w:rFonts w:ascii="Times New Roman" w:hAnsi="Times New Roman" w:cs="Times New Roman"/>
          <w:sz w:val="24"/>
          <w:szCs w:val="24"/>
          <w:shd w:val="clear" w:color="auto" w:fill="FFFFFF"/>
        </w:rPr>
        <w:t>Tucker, 2017)</w:t>
      </w:r>
      <w:r w:rsidR="00C223D5" w:rsidRPr="006C2C60">
        <w:rPr>
          <w:rFonts w:ascii="Times New Roman" w:hAnsi="Times New Roman" w:cs="Times New Roman"/>
          <w:sz w:val="24"/>
          <w:szCs w:val="24"/>
        </w:rPr>
        <w:t>. As a result</w:t>
      </w:r>
      <w:r w:rsidR="0041379E" w:rsidRPr="006C2C60">
        <w:rPr>
          <w:rFonts w:ascii="Times New Roman" w:hAnsi="Times New Roman" w:cs="Times New Roman"/>
          <w:sz w:val="24"/>
          <w:szCs w:val="24"/>
        </w:rPr>
        <w:t>, this poses a significant challenge to the world economic forums concerned with the agricultural and health sector to create awareness of the need to consume decaffeinated coffee and tea. Such efforts will, in turn, raise market trends</w:t>
      </w:r>
      <w:r w:rsidRPr="006C2C60">
        <w:rPr>
          <w:rFonts w:ascii="Times New Roman" w:hAnsi="Times New Roman" w:cs="Times New Roman"/>
          <w:sz w:val="24"/>
          <w:szCs w:val="24"/>
        </w:rPr>
        <w:t xml:space="preserve"> f</w:t>
      </w:r>
      <w:r w:rsidRPr="006C2C60">
        <w:rPr>
          <w:rFonts w:ascii="Times New Roman" w:hAnsi="Times New Roman" w:cs="Times New Roman"/>
          <w:sz w:val="24"/>
          <w:szCs w:val="24"/>
        </w:rPr>
        <w:t>or the same</w:t>
      </w:r>
      <w:r w:rsidR="0041379E" w:rsidRPr="006C2C60">
        <w:rPr>
          <w:rFonts w:ascii="Times New Roman" w:hAnsi="Times New Roman" w:cs="Times New Roman"/>
          <w:sz w:val="24"/>
          <w:szCs w:val="24"/>
        </w:rPr>
        <w:t xml:space="preserve"> in the global economics.</w:t>
      </w:r>
    </w:p>
    <w:p w14:paraId="50806792" w14:textId="32D10513" w:rsidR="000733D5" w:rsidRPr="006C2C60" w:rsidRDefault="006B4F4A" w:rsidP="00BF1F99">
      <w:pPr>
        <w:spacing w:line="480" w:lineRule="auto"/>
        <w:ind w:firstLine="720"/>
        <w:rPr>
          <w:rFonts w:ascii="Times New Roman" w:hAnsi="Times New Roman" w:cs="Times New Roman"/>
          <w:sz w:val="24"/>
          <w:szCs w:val="24"/>
        </w:rPr>
      </w:pPr>
      <w:r w:rsidRPr="006C2C60">
        <w:rPr>
          <w:rFonts w:ascii="Times New Roman" w:hAnsi="Times New Roman" w:cs="Times New Roman"/>
          <w:sz w:val="24"/>
          <w:szCs w:val="24"/>
        </w:rPr>
        <w:t xml:space="preserve">In a nutshell, </w:t>
      </w:r>
      <w:r w:rsidR="00E552C6" w:rsidRPr="006C2C60">
        <w:rPr>
          <w:rFonts w:ascii="Times New Roman" w:hAnsi="Times New Roman" w:cs="Times New Roman"/>
          <w:sz w:val="24"/>
          <w:szCs w:val="24"/>
        </w:rPr>
        <w:t>discussion of</w:t>
      </w:r>
      <w:r w:rsidRPr="006C2C60">
        <w:rPr>
          <w:rFonts w:ascii="Times New Roman" w:hAnsi="Times New Roman" w:cs="Times New Roman"/>
          <w:sz w:val="24"/>
          <w:szCs w:val="24"/>
        </w:rPr>
        <w:t xml:space="preserve"> decaffeination of coffee and tea </w:t>
      </w:r>
      <w:r w:rsidR="0021492E" w:rsidRPr="006C2C60">
        <w:rPr>
          <w:rFonts w:ascii="Times New Roman" w:hAnsi="Times New Roman" w:cs="Times New Roman"/>
          <w:sz w:val="24"/>
          <w:szCs w:val="24"/>
        </w:rPr>
        <w:t>using separation</w:t>
      </w:r>
      <w:r w:rsidR="00C223D5" w:rsidRPr="006C2C60">
        <w:rPr>
          <w:rFonts w:ascii="Times New Roman" w:hAnsi="Times New Roman" w:cs="Times New Roman"/>
          <w:sz w:val="24"/>
          <w:szCs w:val="24"/>
        </w:rPr>
        <w:t xml:space="preserve">, </w:t>
      </w:r>
      <w:r w:rsidR="0021492E" w:rsidRPr="006C2C60">
        <w:rPr>
          <w:rFonts w:ascii="Times New Roman" w:hAnsi="Times New Roman" w:cs="Times New Roman"/>
          <w:sz w:val="24"/>
          <w:szCs w:val="24"/>
        </w:rPr>
        <w:t>the need for separation</w:t>
      </w:r>
      <w:r w:rsidRPr="006C2C60">
        <w:rPr>
          <w:rFonts w:ascii="Times New Roman" w:hAnsi="Times New Roman" w:cs="Times New Roman"/>
          <w:sz w:val="24"/>
          <w:szCs w:val="24"/>
        </w:rPr>
        <w:t>, technologies used, products and their uses, countries concerned and</w:t>
      </w:r>
      <w:r w:rsidR="0021492E" w:rsidRPr="006C2C60">
        <w:rPr>
          <w:rFonts w:ascii="Times New Roman" w:hAnsi="Times New Roman" w:cs="Times New Roman"/>
          <w:sz w:val="24"/>
          <w:szCs w:val="24"/>
        </w:rPr>
        <w:t xml:space="preserve"> their locations as well as how it figures</w:t>
      </w:r>
      <w:r w:rsidRPr="006C2C60">
        <w:rPr>
          <w:rFonts w:ascii="Times New Roman" w:hAnsi="Times New Roman" w:cs="Times New Roman"/>
          <w:sz w:val="24"/>
          <w:szCs w:val="24"/>
        </w:rPr>
        <w:t xml:space="preserve"> i</w:t>
      </w:r>
      <w:r w:rsidR="0021492E" w:rsidRPr="006C2C60">
        <w:rPr>
          <w:rFonts w:ascii="Times New Roman" w:hAnsi="Times New Roman" w:cs="Times New Roman"/>
          <w:sz w:val="24"/>
          <w:szCs w:val="24"/>
        </w:rPr>
        <w:t>nto</w:t>
      </w:r>
      <w:r w:rsidR="00C223D5" w:rsidRPr="006C2C60">
        <w:rPr>
          <w:rFonts w:ascii="Times New Roman" w:hAnsi="Times New Roman" w:cs="Times New Roman"/>
          <w:sz w:val="24"/>
          <w:szCs w:val="24"/>
        </w:rPr>
        <w:t xml:space="preserve"> global economics brings</w:t>
      </w:r>
      <w:r w:rsidRPr="006C2C60">
        <w:rPr>
          <w:rFonts w:ascii="Times New Roman" w:hAnsi="Times New Roman" w:cs="Times New Roman"/>
          <w:sz w:val="24"/>
          <w:szCs w:val="24"/>
        </w:rPr>
        <w:t xml:space="preserve"> out precisely what the whole process entails. Furthermore, some of the technologies used such as water processing, direct solvent process, supercritical carbon dioxide and ethyl acetate technology enable the separation to take plac</w:t>
      </w:r>
      <w:r w:rsidRPr="006C2C60">
        <w:rPr>
          <w:rFonts w:ascii="Times New Roman" w:hAnsi="Times New Roman" w:cs="Times New Roman"/>
          <w:sz w:val="24"/>
          <w:szCs w:val="24"/>
        </w:rPr>
        <w:t>e to completion and success. At the end of the separation process, decaffeinated coffee and tea together with caffein</w:t>
      </w:r>
      <w:r w:rsidR="00C223D5" w:rsidRPr="006C2C60">
        <w:rPr>
          <w:rFonts w:ascii="Times New Roman" w:hAnsi="Times New Roman" w:cs="Times New Roman"/>
          <w:sz w:val="24"/>
          <w:szCs w:val="24"/>
        </w:rPr>
        <w:t>e are</w:t>
      </w:r>
      <w:r w:rsidRPr="006C2C60">
        <w:rPr>
          <w:rFonts w:ascii="Times New Roman" w:hAnsi="Times New Roman" w:cs="Times New Roman"/>
          <w:sz w:val="24"/>
          <w:szCs w:val="24"/>
        </w:rPr>
        <w:t xml:space="preserve"> the main products. Decaffeinated coffee and tea make beverages while caffeine has extensive use in food and pharmaceutical industries</w:t>
      </w:r>
      <w:r w:rsidRPr="006C2C60">
        <w:rPr>
          <w:rFonts w:ascii="Times New Roman" w:hAnsi="Times New Roman" w:cs="Times New Roman"/>
          <w:sz w:val="24"/>
          <w:szCs w:val="24"/>
        </w:rPr>
        <w:t xml:space="preserve">. Consequently, although there </w:t>
      </w:r>
      <w:r w:rsidR="00C223D5" w:rsidRPr="006C2C60">
        <w:rPr>
          <w:rFonts w:ascii="Times New Roman" w:hAnsi="Times New Roman" w:cs="Times New Roman"/>
          <w:sz w:val="24"/>
          <w:szCs w:val="24"/>
        </w:rPr>
        <w:t xml:space="preserve">are </w:t>
      </w:r>
      <w:r w:rsidRPr="006C2C60">
        <w:rPr>
          <w:rFonts w:ascii="Times New Roman" w:hAnsi="Times New Roman" w:cs="Times New Roman"/>
          <w:sz w:val="24"/>
          <w:szCs w:val="24"/>
        </w:rPr>
        <w:t>quite some countries that produce coffee and tea, only a</w:t>
      </w:r>
      <w:r w:rsidR="00C223D5" w:rsidRPr="006C2C60">
        <w:rPr>
          <w:rFonts w:ascii="Times New Roman" w:hAnsi="Times New Roman" w:cs="Times New Roman"/>
          <w:sz w:val="24"/>
          <w:szCs w:val="24"/>
        </w:rPr>
        <w:t xml:space="preserve"> few such as Brazil, Colombia, C</w:t>
      </w:r>
      <w:r w:rsidRPr="006C2C60">
        <w:rPr>
          <w:rFonts w:ascii="Times New Roman" w:hAnsi="Times New Roman" w:cs="Times New Roman"/>
          <w:sz w:val="24"/>
          <w:szCs w:val="24"/>
        </w:rPr>
        <w:t>hina, Vietnam and Indonesia undertake separation process of coffee and tea in industries located in different areas. Finally, the tre</w:t>
      </w:r>
      <w:r w:rsidRPr="006C2C60">
        <w:rPr>
          <w:rFonts w:ascii="Times New Roman" w:hAnsi="Times New Roman" w:cs="Times New Roman"/>
          <w:sz w:val="24"/>
          <w:szCs w:val="24"/>
        </w:rPr>
        <w:t>nds of decaffeinated coffee and tea from the separation process has been recommendable at the global economics since it</w:t>
      </w:r>
      <w:r w:rsidR="00C223D5" w:rsidRPr="006C2C60">
        <w:rPr>
          <w:rFonts w:ascii="Times New Roman" w:hAnsi="Times New Roman" w:cs="Times New Roman"/>
          <w:sz w:val="24"/>
          <w:szCs w:val="24"/>
        </w:rPr>
        <w:t xml:space="preserve"> has secured</w:t>
      </w:r>
      <w:r w:rsidRPr="006C2C60">
        <w:rPr>
          <w:rFonts w:ascii="Times New Roman" w:hAnsi="Times New Roman" w:cs="Times New Roman"/>
          <w:sz w:val="24"/>
          <w:szCs w:val="24"/>
        </w:rPr>
        <w:t xml:space="preserve"> a substantial </w:t>
      </w:r>
      <w:r w:rsidR="00C223D5" w:rsidRPr="006C2C60">
        <w:rPr>
          <w:rFonts w:ascii="Times New Roman" w:hAnsi="Times New Roman" w:cs="Times New Roman"/>
          <w:sz w:val="24"/>
          <w:szCs w:val="24"/>
        </w:rPr>
        <w:t xml:space="preserve">share </w:t>
      </w:r>
      <w:r w:rsidRPr="006C2C60">
        <w:rPr>
          <w:rFonts w:ascii="Times New Roman" w:hAnsi="Times New Roman" w:cs="Times New Roman"/>
          <w:sz w:val="24"/>
          <w:szCs w:val="24"/>
        </w:rPr>
        <w:t xml:space="preserve">in the world market. </w:t>
      </w:r>
    </w:p>
    <w:p w14:paraId="42A2ED71" w14:textId="77777777" w:rsidR="00BA0511" w:rsidRPr="006C2C60" w:rsidRDefault="006B4F4A" w:rsidP="00BF1F99">
      <w:pPr>
        <w:spacing w:line="480" w:lineRule="auto"/>
        <w:rPr>
          <w:rFonts w:ascii="Times New Roman" w:hAnsi="Times New Roman" w:cs="Times New Roman"/>
          <w:sz w:val="24"/>
          <w:szCs w:val="24"/>
        </w:rPr>
      </w:pPr>
      <w:r w:rsidRPr="006C2C60">
        <w:rPr>
          <w:rFonts w:ascii="Times New Roman" w:hAnsi="Times New Roman" w:cs="Times New Roman"/>
          <w:sz w:val="24"/>
          <w:szCs w:val="24"/>
        </w:rPr>
        <w:br w:type="page"/>
      </w:r>
    </w:p>
    <w:p w14:paraId="7F7BDA9E" w14:textId="77777777" w:rsidR="000733D5" w:rsidRPr="006C2C60" w:rsidRDefault="006B4F4A" w:rsidP="00BF1F99">
      <w:pPr>
        <w:spacing w:line="480" w:lineRule="auto"/>
        <w:jc w:val="center"/>
        <w:rPr>
          <w:rFonts w:ascii="Times New Roman" w:hAnsi="Times New Roman" w:cs="Times New Roman"/>
          <w:sz w:val="24"/>
          <w:szCs w:val="24"/>
        </w:rPr>
      </w:pPr>
      <w:r w:rsidRPr="006C2C60">
        <w:rPr>
          <w:rFonts w:ascii="Times New Roman" w:hAnsi="Times New Roman" w:cs="Times New Roman"/>
          <w:sz w:val="24"/>
          <w:szCs w:val="24"/>
        </w:rPr>
        <w:lastRenderedPageBreak/>
        <w:t>References</w:t>
      </w:r>
    </w:p>
    <w:p w14:paraId="4D7EE60B" w14:textId="77777777" w:rsidR="000733D5" w:rsidRPr="006C2C60" w:rsidRDefault="006B4F4A" w:rsidP="00BF1F99">
      <w:pPr>
        <w:spacing w:line="480" w:lineRule="auto"/>
        <w:ind w:left="720" w:hanging="720"/>
        <w:rPr>
          <w:rFonts w:ascii="Times New Roman" w:hAnsi="Times New Roman" w:cs="Times New Roman"/>
          <w:sz w:val="24"/>
          <w:szCs w:val="24"/>
        </w:rPr>
      </w:pPr>
      <w:r w:rsidRPr="006C2C60">
        <w:rPr>
          <w:rFonts w:ascii="Times New Roman" w:hAnsi="Times New Roman" w:cs="Times New Roman"/>
          <w:sz w:val="24"/>
          <w:szCs w:val="24"/>
          <w:shd w:val="clear" w:color="auto" w:fill="FFFFFF"/>
        </w:rPr>
        <w:t>Basu Majumder, A., Bera, B., &amp; Rajan, A. (2010). Tea statistics: glob</w:t>
      </w:r>
      <w:r w:rsidRPr="006C2C60">
        <w:rPr>
          <w:rFonts w:ascii="Times New Roman" w:hAnsi="Times New Roman" w:cs="Times New Roman"/>
          <w:sz w:val="24"/>
          <w:szCs w:val="24"/>
          <w:shd w:val="clear" w:color="auto" w:fill="FFFFFF"/>
        </w:rPr>
        <w:t>al scenario. </w:t>
      </w:r>
      <w:r w:rsidRPr="006C2C60">
        <w:rPr>
          <w:rFonts w:ascii="Times New Roman" w:hAnsi="Times New Roman" w:cs="Times New Roman"/>
          <w:i/>
          <w:iCs/>
          <w:sz w:val="24"/>
          <w:szCs w:val="24"/>
          <w:shd w:val="clear" w:color="auto" w:fill="FFFFFF"/>
        </w:rPr>
        <w:t>Inc. J. Tea Sci</w:t>
      </w:r>
      <w:r w:rsidRPr="006C2C60">
        <w:rPr>
          <w:rFonts w:ascii="Times New Roman" w:hAnsi="Times New Roman" w:cs="Times New Roman"/>
          <w:sz w:val="24"/>
          <w:szCs w:val="24"/>
          <w:shd w:val="clear" w:color="auto" w:fill="FFFFFF"/>
        </w:rPr>
        <w:t>, </w:t>
      </w:r>
      <w:r w:rsidRPr="006C2C60">
        <w:rPr>
          <w:rFonts w:ascii="Times New Roman" w:hAnsi="Times New Roman" w:cs="Times New Roman"/>
          <w:i/>
          <w:iCs/>
          <w:sz w:val="24"/>
          <w:szCs w:val="24"/>
          <w:shd w:val="clear" w:color="auto" w:fill="FFFFFF"/>
        </w:rPr>
        <w:t>8</w:t>
      </w:r>
      <w:r w:rsidRPr="006C2C60">
        <w:rPr>
          <w:rFonts w:ascii="Times New Roman" w:hAnsi="Times New Roman" w:cs="Times New Roman"/>
          <w:sz w:val="24"/>
          <w:szCs w:val="24"/>
          <w:shd w:val="clear" w:color="auto" w:fill="FFFFFF"/>
        </w:rPr>
        <w:t>(1), 121-124.</w:t>
      </w:r>
    </w:p>
    <w:p w14:paraId="184C1D93" w14:textId="77777777" w:rsidR="000733D5" w:rsidRPr="006C2C60" w:rsidRDefault="006B4F4A" w:rsidP="00BF1F99">
      <w:pPr>
        <w:spacing w:line="480" w:lineRule="auto"/>
        <w:ind w:left="720" w:hanging="720"/>
        <w:rPr>
          <w:rFonts w:ascii="Times New Roman" w:hAnsi="Times New Roman" w:cs="Times New Roman"/>
          <w:sz w:val="24"/>
          <w:szCs w:val="24"/>
          <w:shd w:val="clear" w:color="auto" w:fill="FFFFFF"/>
        </w:rPr>
      </w:pPr>
      <w:r w:rsidRPr="006C2C60">
        <w:rPr>
          <w:rFonts w:ascii="Times New Roman" w:hAnsi="Times New Roman" w:cs="Times New Roman"/>
          <w:sz w:val="24"/>
          <w:szCs w:val="24"/>
          <w:shd w:val="clear" w:color="auto" w:fill="FFFFFF"/>
        </w:rPr>
        <w:t>Esquivel, P., &amp; Jiménez, V. M. (2012). Functional properties of coffee and coffee by-products. </w:t>
      </w:r>
      <w:r w:rsidRPr="006C2C60">
        <w:rPr>
          <w:rFonts w:ascii="Times New Roman" w:hAnsi="Times New Roman" w:cs="Times New Roman"/>
          <w:i/>
          <w:iCs/>
          <w:sz w:val="24"/>
          <w:szCs w:val="24"/>
          <w:shd w:val="clear" w:color="auto" w:fill="FFFFFF"/>
        </w:rPr>
        <w:t>Food Research International</w:t>
      </w:r>
      <w:r w:rsidRPr="006C2C60">
        <w:rPr>
          <w:rFonts w:ascii="Times New Roman" w:hAnsi="Times New Roman" w:cs="Times New Roman"/>
          <w:sz w:val="24"/>
          <w:szCs w:val="24"/>
          <w:shd w:val="clear" w:color="auto" w:fill="FFFFFF"/>
        </w:rPr>
        <w:t>, </w:t>
      </w:r>
      <w:r w:rsidRPr="006C2C60">
        <w:rPr>
          <w:rFonts w:ascii="Times New Roman" w:hAnsi="Times New Roman" w:cs="Times New Roman"/>
          <w:i/>
          <w:iCs/>
          <w:sz w:val="24"/>
          <w:szCs w:val="24"/>
          <w:shd w:val="clear" w:color="auto" w:fill="FFFFFF"/>
        </w:rPr>
        <w:t>46</w:t>
      </w:r>
      <w:r w:rsidRPr="006C2C60">
        <w:rPr>
          <w:rFonts w:ascii="Times New Roman" w:hAnsi="Times New Roman" w:cs="Times New Roman"/>
          <w:sz w:val="24"/>
          <w:szCs w:val="24"/>
          <w:shd w:val="clear" w:color="auto" w:fill="FFFFFF"/>
        </w:rPr>
        <w:t>(2), 488-495.</w:t>
      </w:r>
    </w:p>
    <w:p w14:paraId="3B174142" w14:textId="77777777" w:rsidR="000733D5" w:rsidRPr="006C2C60" w:rsidRDefault="006B4F4A" w:rsidP="00BF1F99">
      <w:pPr>
        <w:spacing w:line="480" w:lineRule="auto"/>
        <w:ind w:left="720" w:hanging="720"/>
        <w:rPr>
          <w:rFonts w:ascii="Times New Roman" w:hAnsi="Times New Roman" w:cs="Times New Roman"/>
          <w:sz w:val="24"/>
          <w:szCs w:val="24"/>
        </w:rPr>
      </w:pPr>
      <w:r w:rsidRPr="006C2C60">
        <w:rPr>
          <w:rFonts w:ascii="Times New Roman" w:hAnsi="Times New Roman" w:cs="Times New Roman"/>
          <w:sz w:val="24"/>
          <w:szCs w:val="24"/>
          <w:shd w:val="clear" w:color="auto" w:fill="FFFFFF"/>
        </w:rPr>
        <w:t xml:space="preserve">Machmudah, S., Kitada, K., Sasaki, M., Goto, M., Munemasa, J., &amp; </w:t>
      </w:r>
      <w:r w:rsidRPr="006C2C60">
        <w:rPr>
          <w:rFonts w:ascii="Times New Roman" w:hAnsi="Times New Roman" w:cs="Times New Roman"/>
          <w:sz w:val="24"/>
          <w:szCs w:val="24"/>
          <w:shd w:val="clear" w:color="auto" w:fill="FFFFFF"/>
        </w:rPr>
        <w:t>Yamagata, M. (2011). Simultaneous extraction and separation process for coffee beans with supercritical CO2 and water. </w:t>
      </w:r>
      <w:r w:rsidRPr="006C2C60">
        <w:rPr>
          <w:rFonts w:ascii="Times New Roman" w:hAnsi="Times New Roman" w:cs="Times New Roman"/>
          <w:i/>
          <w:iCs/>
          <w:sz w:val="24"/>
          <w:szCs w:val="24"/>
          <w:shd w:val="clear" w:color="auto" w:fill="FFFFFF"/>
        </w:rPr>
        <w:t>Industrial &amp; Engineering Chemistry Research</w:t>
      </w:r>
      <w:r w:rsidRPr="006C2C60">
        <w:rPr>
          <w:rFonts w:ascii="Times New Roman" w:hAnsi="Times New Roman" w:cs="Times New Roman"/>
          <w:sz w:val="24"/>
          <w:szCs w:val="24"/>
          <w:shd w:val="clear" w:color="auto" w:fill="FFFFFF"/>
        </w:rPr>
        <w:t>, </w:t>
      </w:r>
      <w:r w:rsidRPr="006C2C60">
        <w:rPr>
          <w:rFonts w:ascii="Times New Roman" w:hAnsi="Times New Roman" w:cs="Times New Roman"/>
          <w:i/>
          <w:iCs/>
          <w:sz w:val="24"/>
          <w:szCs w:val="24"/>
          <w:shd w:val="clear" w:color="auto" w:fill="FFFFFF"/>
        </w:rPr>
        <w:t>50</w:t>
      </w:r>
      <w:r w:rsidRPr="006C2C60">
        <w:rPr>
          <w:rFonts w:ascii="Times New Roman" w:hAnsi="Times New Roman" w:cs="Times New Roman"/>
          <w:sz w:val="24"/>
          <w:szCs w:val="24"/>
          <w:shd w:val="clear" w:color="auto" w:fill="FFFFFF"/>
        </w:rPr>
        <w:t>(4), 2227-2235.</w:t>
      </w:r>
    </w:p>
    <w:p w14:paraId="062F44F1" w14:textId="77777777" w:rsidR="000733D5" w:rsidRPr="006C2C60" w:rsidRDefault="006B4F4A" w:rsidP="00BF1F99">
      <w:pPr>
        <w:spacing w:line="480" w:lineRule="auto"/>
        <w:ind w:left="720" w:hanging="720"/>
        <w:rPr>
          <w:rFonts w:ascii="Times New Roman" w:hAnsi="Times New Roman" w:cs="Times New Roman"/>
          <w:sz w:val="24"/>
          <w:szCs w:val="24"/>
        </w:rPr>
      </w:pPr>
      <w:r w:rsidRPr="006C2C60">
        <w:rPr>
          <w:rFonts w:ascii="Times New Roman" w:hAnsi="Times New Roman" w:cs="Times New Roman"/>
          <w:sz w:val="24"/>
          <w:szCs w:val="24"/>
          <w:shd w:val="clear" w:color="auto" w:fill="FFFFFF"/>
        </w:rPr>
        <w:t>Shi, Y., Wu, H., Wang, C., Guo, X., Du, J., &amp; Du, L. (2016). Determination</w:t>
      </w:r>
      <w:r w:rsidRPr="006C2C60">
        <w:rPr>
          <w:rFonts w:ascii="Times New Roman" w:hAnsi="Times New Roman" w:cs="Times New Roman"/>
          <w:sz w:val="24"/>
          <w:szCs w:val="24"/>
          <w:shd w:val="clear" w:color="auto" w:fill="FFFFFF"/>
        </w:rPr>
        <w:t xml:space="preserve"> of polycyclic aromatic hydrocarbons in coffee and tea samples by magnetic solid-phase extraction coupled with HPLC–FLD. </w:t>
      </w:r>
      <w:r w:rsidRPr="006C2C60">
        <w:rPr>
          <w:rFonts w:ascii="Times New Roman" w:hAnsi="Times New Roman" w:cs="Times New Roman"/>
          <w:i/>
          <w:iCs/>
          <w:sz w:val="24"/>
          <w:szCs w:val="24"/>
          <w:shd w:val="clear" w:color="auto" w:fill="FFFFFF"/>
        </w:rPr>
        <w:t>Food chemistry</w:t>
      </w:r>
      <w:r w:rsidRPr="006C2C60">
        <w:rPr>
          <w:rFonts w:ascii="Times New Roman" w:hAnsi="Times New Roman" w:cs="Times New Roman"/>
          <w:sz w:val="24"/>
          <w:szCs w:val="24"/>
          <w:shd w:val="clear" w:color="auto" w:fill="FFFFFF"/>
        </w:rPr>
        <w:t>, </w:t>
      </w:r>
      <w:r w:rsidRPr="006C2C60">
        <w:rPr>
          <w:rFonts w:ascii="Times New Roman" w:hAnsi="Times New Roman" w:cs="Times New Roman"/>
          <w:i/>
          <w:iCs/>
          <w:sz w:val="24"/>
          <w:szCs w:val="24"/>
          <w:shd w:val="clear" w:color="auto" w:fill="FFFFFF"/>
        </w:rPr>
        <w:t>199</w:t>
      </w:r>
      <w:r w:rsidRPr="006C2C60">
        <w:rPr>
          <w:rFonts w:ascii="Times New Roman" w:hAnsi="Times New Roman" w:cs="Times New Roman"/>
          <w:sz w:val="24"/>
          <w:szCs w:val="24"/>
          <w:shd w:val="clear" w:color="auto" w:fill="FFFFFF"/>
        </w:rPr>
        <w:t>, 75-80.</w:t>
      </w:r>
    </w:p>
    <w:p w14:paraId="5E747B5C" w14:textId="77777777" w:rsidR="000733D5" w:rsidRPr="006C2C60" w:rsidRDefault="006B4F4A" w:rsidP="00BF1F99">
      <w:pPr>
        <w:spacing w:line="480" w:lineRule="auto"/>
        <w:ind w:left="720" w:hanging="720"/>
        <w:rPr>
          <w:rFonts w:ascii="Times New Roman" w:hAnsi="Times New Roman" w:cs="Times New Roman"/>
          <w:sz w:val="24"/>
          <w:szCs w:val="24"/>
        </w:rPr>
      </w:pPr>
      <w:r w:rsidRPr="006C2C60">
        <w:rPr>
          <w:rFonts w:ascii="Times New Roman" w:hAnsi="Times New Roman" w:cs="Times New Roman"/>
          <w:sz w:val="24"/>
          <w:szCs w:val="24"/>
          <w:shd w:val="clear" w:color="auto" w:fill="FFFFFF"/>
        </w:rPr>
        <w:t>Tucker, C. M. (2017). </w:t>
      </w:r>
      <w:r w:rsidRPr="006C2C60">
        <w:rPr>
          <w:rFonts w:ascii="Times New Roman" w:hAnsi="Times New Roman" w:cs="Times New Roman"/>
          <w:iCs/>
          <w:sz w:val="24"/>
          <w:szCs w:val="24"/>
          <w:shd w:val="clear" w:color="auto" w:fill="FFFFFF"/>
        </w:rPr>
        <w:t>Coffee culture: local experiences, global connections</w:t>
      </w:r>
      <w:r w:rsidRPr="006C2C60">
        <w:rPr>
          <w:rFonts w:ascii="Times New Roman" w:hAnsi="Times New Roman" w:cs="Times New Roman"/>
          <w:sz w:val="24"/>
          <w:szCs w:val="24"/>
          <w:shd w:val="clear" w:color="auto" w:fill="FFFFFF"/>
        </w:rPr>
        <w:t>. Taylor &amp; Francis.</w:t>
      </w:r>
    </w:p>
    <w:p w14:paraId="35AD5FE6" w14:textId="77777777" w:rsidR="000733D5" w:rsidRPr="006C2C60" w:rsidRDefault="006B4F4A" w:rsidP="00BF1F99">
      <w:pPr>
        <w:spacing w:line="480" w:lineRule="auto"/>
        <w:ind w:left="720" w:hanging="720"/>
        <w:rPr>
          <w:rFonts w:ascii="Times New Roman" w:hAnsi="Times New Roman" w:cs="Times New Roman"/>
          <w:sz w:val="24"/>
          <w:szCs w:val="24"/>
        </w:rPr>
      </w:pPr>
      <w:r w:rsidRPr="006C2C60">
        <w:rPr>
          <w:rFonts w:ascii="Times New Roman" w:hAnsi="Times New Roman" w:cs="Times New Roman"/>
          <w:sz w:val="24"/>
          <w:szCs w:val="24"/>
          <w:shd w:val="clear" w:color="auto" w:fill="FFFFFF"/>
        </w:rPr>
        <w:t>Vuong, Q. V.</w:t>
      </w:r>
      <w:r w:rsidRPr="006C2C60">
        <w:rPr>
          <w:rFonts w:ascii="Times New Roman" w:hAnsi="Times New Roman" w:cs="Times New Roman"/>
          <w:sz w:val="24"/>
          <w:szCs w:val="24"/>
          <w:shd w:val="clear" w:color="auto" w:fill="FFFFFF"/>
        </w:rPr>
        <w:t>, Stathopoulos, C. E., Nguyen, M. H., Golding, J. B., &amp; Roach, P. D. (2011). Isolation of green tea catechins and their utilization in the food industry. </w:t>
      </w:r>
      <w:r w:rsidRPr="006C2C60">
        <w:rPr>
          <w:rFonts w:ascii="Times New Roman" w:hAnsi="Times New Roman" w:cs="Times New Roman"/>
          <w:i/>
          <w:iCs/>
          <w:sz w:val="24"/>
          <w:szCs w:val="24"/>
          <w:shd w:val="clear" w:color="auto" w:fill="FFFFFF"/>
        </w:rPr>
        <w:t>Food Reviews International</w:t>
      </w:r>
      <w:r w:rsidRPr="006C2C60">
        <w:rPr>
          <w:rFonts w:ascii="Times New Roman" w:hAnsi="Times New Roman" w:cs="Times New Roman"/>
          <w:sz w:val="24"/>
          <w:szCs w:val="24"/>
          <w:shd w:val="clear" w:color="auto" w:fill="FFFFFF"/>
        </w:rPr>
        <w:t>, </w:t>
      </w:r>
      <w:r w:rsidRPr="006C2C60">
        <w:rPr>
          <w:rFonts w:ascii="Times New Roman" w:hAnsi="Times New Roman" w:cs="Times New Roman"/>
          <w:i/>
          <w:iCs/>
          <w:sz w:val="24"/>
          <w:szCs w:val="24"/>
          <w:shd w:val="clear" w:color="auto" w:fill="FFFFFF"/>
        </w:rPr>
        <w:t>27</w:t>
      </w:r>
      <w:r w:rsidRPr="006C2C60">
        <w:rPr>
          <w:rFonts w:ascii="Times New Roman" w:hAnsi="Times New Roman" w:cs="Times New Roman"/>
          <w:sz w:val="24"/>
          <w:szCs w:val="24"/>
          <w:shd w:val="clear" w:color="auto" w:fill="FFFFFF"/>
        </w:rPr>
        <w:t>(3), 227-247.</w:t>
      </w:r>
    </w:p>
    <w:sectPr w:rsidR="000733D5" w:rsidRPr="006C2C60" w:rsidSect="00510819">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7CEC63" w14:textId="77777777" w:rsidR="006B4F4A" w:rsidRDefault="006B4F4A">
      <w:pPr>
        <w:spacing w:after="0" w:line="240" w:lineRule="auto"/>
      </w:pPr>
      <w:r>
        <w:separator/>
      </w:r>
    </w:p>
  </w:endnote>
  <w:endnote w:type="continuationSeparator" w:id="0">
    <w:p w14:paraId="5E3AA75C" w14:textId="77777777" w:rsidR="006B4F4A" w:rsidRDefault="006B4F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5C3840" w14:textId="77777777" w:rsidR="006B4F4A" w:rsidRDefault="006B4F4A">
      <w:pPr>
        <w:spacing w:after="0" w:line="240" w:lineRule="auto"/>
      </w:pPr>
      <w:r>
        <w:separator/>
      </w:r>
    </w:p>
  </w:footnote>
  <w:footnote w:type="continuationSeparator" w:id="0">
    <w:p w14:paraId="75627DBC" w14:textId="77777777" w:rsidR="006B4F4A" w:rsidRDefault="006B4F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25348526"/>
      <w:docPartObj>
        <w:docPartGallery w:val="Page Numbers (Top of Page)"/>
        <w:docPartUnique/>
      </w:docPartObj>
    </w:sdtPr>
    <w:sdtEndPr>
      <w:rPr>
        <w:noProof/>
      </w:rPr>
    </w:sdtEndPr>
    <w:sdtContent>
      <w:p w14:paraId="0756594F" w14:textId="4E0CB94E" w:rsidR="00EC1B8C" w:rsidRPr="00EC1B8C" w:rsidRDefault="006B4F4A">
        <w:pPr>
          <w:pStyle w:val="Header"/>
          <w:jc w:val="right"/>
          <w:rPr>
            <w:rFonts w:ascii="Times New Roman" w:hAnsi="Times New Roman" w:cs="Times New Roman"/>
          </w:rPr>
        </w:pPr>
        <w:r w:rsidRPr="00EC1B8C">
          <w:rPr>
            <w:rFonts w:ascii="Times New Roman" w:hAnsi="Times New Roman" w:cs="Times New Roman"/>
          </w:rPr>
          <w:t>DECAFFEINATION OF COFFEE AND TEA (SEPARATION PROCESS)</w:t>
        </w:r>
        <w:r>
          <w:rPr>
            <w:rFonts w:ascii="Times New Roman" w:hAnsi="Times New Roman" w:cs="Times New Roman"/>
          </w:rPr>
          <w:t xml:space="preserve">                                              </w:t>
        </w:r>
        <w:r w:rsidRPr="00EC1B8C">
          <w:rPr>
            <w:rFonts w:ascii="Times New Roman" w:hAnsi="Times New Roman" w:cs="Times New Roman"/>
          </w:rPr>
          <w:fldChar w:fldCharType="begin"/>
        </w:r>
        <w:r w:rsidRPr="00EC1B8C">
          <w:rPr>
            <w:rFonts w:ascii="Times New Roman" w:hAnsi="Times New Roman" w:cs="Times New Roman"/>
          </w:rPr>
          <w:instrText xml:space="preserve"> PAGE   \* MERGEFORMAT </w:instrText>
        </w:r>
        <w:r w:rsidRPr="00EC1B8C">
          <w:rPr>
            <w:rFonts w:ascii="Times New Roman" w:hAnsi="Times New Roman" w:cs="Times New Roman"/>
          </w:rPr>
          <w:fldChar w:fldCharType="separate"/>
        </w:r>
        <w:r w:rsidRPr="00EC1B8C">
          <w:rPr>
            <w:rFonts w:ascii="Times New Roman" w:hAnsi="Times New Roman" w:cs="Times New Roman"/>
            <w:noProof/>
          </w:rPr>
          <w:t>2</w:t>
        </w:r>
        <w:r w:rsidRPr="00EC1B8C">
          <w:rPr>
            <w:rFonts w:ascii="Times New Roman" w:hAnsi="Times New Roman" w:cs="Times New Roman"/>
            <w:noProof/>
          </w:rPr>
          <w:fldChar w:fldCharType="end"/>
        </w:r>
      </w:p>
    </w:sdtContent>
  </w:sdt>
  <w:p w14:paraId="41A49AD2" w14:textId="77777777" w:rsidR="00EC1B8C" w:rsidRDefault="00EC1B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51171095"/>
      <w:docPartObj>
        <w:docPartGallery w:val="Page Numbers (Top of Page)"/>
        <w:docPartUnique/>
      </w:docPartObj>
    </w:sdtPr>
    <w:sdtEndPr>
      <w:rPr>
        <w:noProof/>
      </w:rPr>
    </w:sdtEndPr>
    <w:sdtContent>
      <w:p w14:paraId="6B298D9D" w14:textId="77777777" w:rsidR="00510819" w:rsidRPr="0054276E" w:rsidRDefault="006B4F4A" w:rsidP="00510819">
        <w:pPr>
          <w:pStyle w:val="Header"/>
          <w:rPr>
            <w:rFonts w:ascii="Times New Roman" w:hAnsi="Times New Roman" w:cs="Times New Roman"/>
          </w:rPr>
        </w:pPr>
        <w:r w:rsidRPr="0054276E">
          <w:rPr>
            <w:rFonts w:ascii="Times New Roman" w:hAnsi="Times New Roman" w:cs="Times New Roman"/>
          </w:rPr>
          <w:t>Running head: DECAFFEINATION OF COFFEE AND TEA (SEPARATION PROCESS)</w:t>
        </w:r>
        <w:r w:rsidRPr="0054276E">
          <w:rPr>
            <w:rFonts w:ascii="Times New Roman" w:hAnsi="Times New Roman" w:cs="Times New Roman"/>
            <w:noProof/>
          </w:rPr>
          <w:t xml:space="preserve"> </w:t>
        </w:r>
      </w:p>
    </w:sdtContent>
  </w:sdt>
  <w:p w14:paraId="342AA33E" w14:textId="77777777" w:rsidR="00510819" w:rsidRPr="00510819" w:rsidRDefault="0051081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3BB"/>
    <w:rsid w:val="000733D5"/>
    <w:rsid w:val="000D5B69"/>
    <w:rsid w:val="00123C78"/>
    <w:rsid w:val="001B5518"/>
    <w:rsid w:val="001C3B82"/>
    <w:rsid w:val="001C438D"/>
    <w:rsid w:val="001F2AE3"/>
    <w:rsid w:val="0021132C"/>
    <w:rsid w:val="0021492E"/>
    <w:rsid w:val="002F2BF6"/>
    <w:rsid w:val="00351AA1"/>
    <w:rsid w:val="00386A93"/>
    <w:rsid w:val="0041379E"/>
    <w:rsid w:val="004748AA"/>
    <w:rsid w:val="004D09A7"/>
    <w:rsid w:val="005023D0"/>
    <w:rsid w:val="00510819"/>
    <w:rsid w:val="00530E24"/>
    <w:rsid w:val="0054276E"/>
    <w:rsid w:val="00556CA0"/>
    <w:rsid w:val="00642FCD"/>
    <w:rsid w:val="006B4F4A"/>
    <w:rsid w:val="006C0E9F"/>
    <w:rsid w:val="006C2C60"/>
    <w:rsid w:val="00702BB2"/>
    <w:rsid w:val="00746476"/>
    <w:rsid w:val="008607B2"/>
    <w:rsid w:val="008763BB"/>
    <w:rsid w:val="008C30B9"/>
    <w:rsid w:val="009067C8"/>
    <w:rsid w:val="009604C9"/>
    <w:rsid w:val="0097364A"/>
    <w:rsid w:val="009A381B"/>
    <w:rsid w:val="00A0653C"/>
    <w:rsid w:val="00A42AAE"/>
    <w:rsid w:val="00A969FD"/>
    <w:rsid w:val="00AD4690"/>
    <w:rsid w:val="00BA0511"/>
    <w:rsid w:val="00BF1F99"/>
    <w:rsid w:val="00C113F3"/>
    <w:rsid w:val="00C223D5"/>
    <w:rsid w:val="00C44562"/>
    <w:rsid w:val="00D53659"/>
    <w:rsid w:val="00DA3687"/>
    <w:rsid w:val="00E12BCC"/>
    <w:rsid w:val="00E149EF"/>
    <w:rsid w:val="00E552C6"/>
    <w:rsid w:val="00EC1B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345FA7-FCD2-4D2B-AB54-C3B063A28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63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63BB"/>
  </w:style>
  <w:style w:type="paragraph" w:styleId="Footer">
    <w:name w:val="footer"/>
    <w:basedOn w:val="Normal"/>
    <w:link w:val="FooterChar"/>
    <w:uiPriority w:val="99"/>
    <w:unhideWhenUsed/>
    <w:rsid w:val="008763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63BB"/>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F2B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2BF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337</TotalTime>
  <Pages>7</Pages>
  <Words>1624</Words>
  <Characters>9258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21</cp:revision>
  <dcterms:created xsi:type="dcterms:W3CDTF">2018-03-29T11:57:00Z</dcterms:created>
  <dcterms:modified xsi:type="dcterms:W3CDTF">2018-03-29T20:01:00Z</dcterms:modified>
</cp:coreProperties>
</file>